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iagrams/colors1.xml" ContentType="application/vnd.openxmlformats-officedocument.drawingml.diagramColors+xml"/>
  <Override PartName="/word/diagrams/data1.xml" ContentType="application/vnd.openxmlformats-officedocument.drawingml.diagramData+xml"/>
  <Override PartName="/word/diagrams/drawing1.xml" ContentType="application/vnd.ms-office.drawingml.diagramDrawing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EC7D5E6">
      <w:pPr>
        <w:jc w:val="distribute"/>
        <w:rPr>
          <w:rFonts w:ascii="宋体" w:hAnsi="宋体"/>
        </w:rPr>
      </w:pPr>
      <w:bookmarkStart w:id="0" w:name="_Toc225152729"/>
      <w:bookmarkStart w:id="1" w:name="_Toc405377374"/>
      <w:r>
        <mc:AlternateContent>
          <mc:Choice Requires="wpc">
            <w:drawing>
              <wp:inline distT="0" distB="0" distL="114300" distR="114300">
                <wp:extent cx="5326380" cy="3282315"/>
                <wp:effectExtent l="0" t="0" r="7620" b="0"/>
                <wp:docPr id="50" name="画布 5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47" name="文本框 47"/>
                        <wps:cNvSpPr txBox="1"/>
                        <wps:spPr>
                          <a:xfrm>
                            <a:off x="9525" y="2860675"/>
                            <a:ext cx="5316855" cy="261620"/>
                          </a:xfrm>
                          <a:prstGeom prst="rect">
                            <a:avLst/>
                          </a:prstGeom>
                          <a:solidFill>
                            <a:srgbClr val="C0C0C0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1BF2D8CA">
                              <w:pPr>
                                <w:spacing w:before="120" w:after="120"/>
                              </w:pPr>
                            </w:p>
                          </w:txbxContent>
                        </wps:txbx>
                        <wps:bodyPr upright="1"/>
                      </wps:wsp>
                      <wps:wsp>
                        <wps:cNvPr id="22" name="文本框 48"/>
                        <wps:cNvSpPr txBox="1"/>
                        <wps:spPr>
                          <a:xfrm>
                            <a:off x="401955" y="1477645"/>
                            <a:ext cx="4455795" cy="1116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711594B0">
                              <w:pPr>
                                <w:jc w:val="center"/>
                                <w:rPr>
                                  <w:rFonts w:ascii="宋体" w:hAnsi="宋体"/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hint="eastAsia" w:ascii="宋体" w:hAnsi="宋体"/>
                                  <w:b/>
                                  <w:bCs/>
                                  <w:sz w:val="28"/>
                                  <w:szCs w:val="28"/>
                                </w:rPr>
                                <w:t>国泰新点软件股份有限公司</w:t>
                              </w:r>
                            </w:p>
                            <w:p w14:paraId="3C140435">
                              <w:pPr>
                                <w:jc w:val="center"/>
                                <w:rPr>
                                  <w:rFonts w:ascii="宋体" w:hAnsi="宋体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 w:ascii="宋体" w:hAnsi="宋体"/>
                                  <w:sz w:val="18"/>
                                  <w:szCs w:val="18"/>
                                </w:rPr>
                                <w:t>地址：江苏省张家港市北二环与江帆路交界处（http://www.epoint.com.cn）</w:t>
                              </w:r>
                            </w:p>
                            <w:p w14:paraId="7B2D1F33">
                              <w:pPr>
                                <w:jc w:val="center"/>
                                <w:rPr>
                                  <w:rFonts w:ascii="宋体" w:hAnsi="宋体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 w:ascii="宋体" w:hAnsi="宋体"/>
                                  <w:sz w:val="18"/>
                                  <w:szCs w:val="18"/>
                                </w:rPr>
                                <w:t>电话：0</w:t>
                              </w:r>
                              <w:r>
                                <w:rPr>
                                  <w:rFonts w:ascii="宋体" w:hAnsi="宋体"/>
                                  <w:sz w:val="18"/>
                                  <w:szCs w:val="18"/>
                                </w:rPr>
                                <w:t>512</w:t>
                              </w:r>
                              <w:r>
                                <w:rPr>
                                  <w:rFonts w:hint="eastAsia" w:ascii="宋体" w:hAnsi="宋体"/>
                                  <w:sz w:val="18"/>
                                  <w:szCs w:val="18"/>
                                </w:rPr>
                                <w:t>-</w:t>
                              </w:r>
                              <w:r>
                                <w:rPr>
                                  <w:rFonts w:ascii="宋体" w:hAnsi="宋体"/>
                                  <w:sz w:val="18"/>
                                  <w:szCs w:val="18"/>
                                </w:rPr>
                                <w:t xml:space="preserve">58188000         </w:t>
                              </w:r>
                              <w:r>
                                <w:rPr>
                                  <w:rFonts w:hint="eastAsia" w:ascii="宋体" w:hAnsi="宋体"/>
                                  <w:sz w:val="18"/>
                                  <w:szCs w:val="18"/>
                                </w:rPr>
                                <w:t>传真：0</w:t>
                              </w:r>
                              <w:r>
                                <w:rPr>
                                  <w:rFonts w:ascii="宋体" w:hAnsi="宋体"/>
                                  <w:sz w:val="18"/>
                                  <w:szCs w:val="18"/>
                                </w:rPr>
                                <w:t>512</w:t>
                              </w:r>
                              <w:r>
                                <w:rPr>
                                  <w:rFonts w:hint="eastAsia" w:ascii="宋体" w:hAnsi="宋体"/>
                                  <w:sz w:val="18"/>
                                  <w:szCs w:val="18"/>
                                </w:rPr>
                                <w:t>-</w:t>
                              </w:r>
                              <w:r>
                                <w:rPr>
                                  <w:rFonts w:ascii="宋体" w:hAnsi="宋体"/>
                                  <w:sz w:val="18"/>
                                  <w:szCs w:val="18"/>
                                </w:rPr>
                                <w:t>58132373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pic:pic xmlns:pic="http://schemas.openxmlformats.org/drawingml/2006/picture">
                        <pic:nvPicPr>
                          <pic:cNvPr id="23" name="Picture 16" descr="公司LOGO2018版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983615" y="341630"/>
                            <a:ext cx="3347720" cy="765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58.45pt;width:419.4pt;" coordsize="5326380,3282315" editas="canvas" o:gfxdata="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">
                <o:lock v:ext="edit" aspectratio="f"/>
                <v:shape id="_x0000_s1026" o:spid="_x0000_s1026" style="position:absolute;left:0;top:0;height:3282315;width:5326380;" filled="f" stroked="f" coordsize="21600,21600" o:gfxdata="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">
                  <v:fill on="f" focussize="0,0"/>
                  <v:stroke on="f"/>
                  <v:imagedata o:title=""/>
                  <o:lock v:ext="edit" aspectratio="t"/>
                </v:shape>
                <v:shape id="_x0000_s1026" o:spid="_x0000_s1026" o:spt="202" type="#_x0000_t202" style="position:absolute;left:9525;top:2860675;height:261620;width:5316855;" fillcolor="#C0C0C0" filled="t" stroked="f" coordsize="21600,21600" o:gfxdata="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">
                  <v:fill on="t" focussize="0,0"/>
                  <v:stroke on="f"/>
                  <v:imagedata o:title=""/>
                  <o:lock v:ext="edit" aspectratio="f"/>
                  <v:textbox>
                    <w:txbxContent>
                      <w:p w14:paraId="1BF2D8CA">
                        <w:pPr>
                          <w:spacing w:before="120" w:after="120"/>
                        </w:pPr>
                      </w:p>
                    </w:txbxContent>
                  </v:textbox>
                </v:shape>
                <v:shape id="文本框 48" o:spid="_x0000_s1026" o:spt="202" type="#_x0000_t202" style="position:absolute;left:401955;top:1477645;height:1116330;width:4455795;" filled="f" stroked="f" coordsize="21600,21600" o:gfxdata="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711594B0">
                        <w:pPr>
                          <w:jc w:val="center"/>
                          <w:rPr>
                            <w:rFonts w:ascii="宋体" w:hAnsi="宋体"/>
                            <w:b/>
                            <w:bCs/>
                            <w:sz w:val="28"/>
                            <w:szCs w:val="28"/>
                          </w:rPr>
                        </w:pPr>
                        <w:r>
                          <w:rPr>
                            <w:rFonts w:hint="eastAsia" w:ascii="宋体" w:hAnsi="宋体"/>
                            <w:b/>
                            <w:bCs/>
                            <w:sz w:val="28"/>
                            <w:szCs w:val="28"/>
                          </w:rPr>
                          <w:t>国泰新点软件股份有限公司</w:t>
                        </w:r>
                      </w:p>
                      <w:p w14:paraId="3C140435">
                        <w:pPr>
                          <w:jc w:val="center"/>
                          <w:rPr>
                            <w:rFonts w:ascii="宋体" w:hAnsi="宋体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 w:ascii="宋体" w:hAnsi="宋体"/>
                            <w:sz w:val="18"/>
                            <w:szCs w:val="18"/>
                          </w:rPr>
                          <w:t>地址：江苏省张家港市北二环与江帆路交界处（http://www.epoint.com.cn）</w:t>
                        </w:r>
                      </w:p>
                      <w:p w14:paraId="7B2D1F33">
                        <w:pPr>
                          <w:jc w:val="center"/>
                          <w:rPr>
                            <w:rFonts w:ascii="宋体" w:hAnsi="宋体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 w:ascii="宋体" w:hAnsi="宋体"/>
                            <w:sz w:val="18"/>
                            <w:szCs w:val="18"/>
                          </w:rPr>
                          <w:t>电话：0</w:t>
                        </w:r>
                        <w:r>
                          <w:rPr>
                            <w:rFonts w:ascii="宋体" w:hAnsi="宋体"/>
                            <w:sz w:val="18"/>
                            <w:szCs w:val="18"/>
                          </w:rPr>
                          <w:t>512</w:t>
                        </w:r>
                        <w:r>
                          <w:rPr>
                            <w:rFonts w:hint="eastAsia" w:ascii="宋体" w:hAnsi="宋体"/>
                            <w:sz w:val="18"/>
                            <w:szCs w:val="18"/>
                          </w:rPr>
                          <w:t>-</w:t>
                        </w:r>
                        <w:r>
                          <w:rPr>
                            <w:rFonts w:ascii="宋体" w:hAnsi="宋体"/>
                            <w:sz w:val="18"/>
                            <w:szCs w:val="18"/>
                          </w:rPr>
                          <w:t xml:space="preserve">58188000         </w:t>
                        </w:r>
                        <w:r>
                          <w:rPr>
                            <w:rFonts w:hint="eastAsia" w:ascii="宋体" w:hAnsi="宋体"/>
                            <w:sz w:val="18"/>
                            <w:szCs w:val="18"/>
                          </w:rPr>
                          <w:t>传真：0</w:t>
                        </w:r>
                        <w:r>
                          <w:rPr>
                            <w:rFonts w:ascii="宋体" w:hAnsi="宋体"/>
                            <w:sz w:val="18"/>
                            <w:szCs w:val="18"/>
                          </w:rPr>
                          <w:t>512</w:t>
                        </w:r>
                        <w:r>
                          <w:rPr>
                            <w:rFonts w:hint="eastAsia" w:ascii="宋体" w:hAnsi="宋体"/>
                            <w:sz w:val="18"/>
                            <w:szCs w:val="18"/>
                          </w:rPr>
                          <w:t>-</w:t>
                        </w:r>
                        <w:r>
                          <w:rPr>
                            <w:rFonts w:ascii="宋体" w:hAnsi="宋体"/>
                            <w:sz w:val="18"/>
                            <w:szCs w:val="18"/>
                          </w:rPr>
                          <w:t>58132373</w:t>
                        </w:r>
                      </w:p>
                    </w:txbxContent>
                  </v:textbox>
                </v:shape>
                <v:shape id="Picture 16" o:spid="_x0000_s1026" o:spt="75" alt="公司LOGO2018版" type="#_x0000_t75" style="position:absolute;left:983615;top:341630;height:765175;width:3347720;" filled="f" o:preferrelative="t" stroked="f" coordsize="21600,21600" o:gfxdata="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">
                  <v:fill on="f" focussize="0,0"/>
                  <v:stroke on="f"/>
                  <v:imagedata r:id="rId4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 w14:paraId="32174D65">
      <w:pPr>
        <w:spacing w:line="360" w:lineRule="auto"/>
        <w:jc w:val="distribute"/>
        <w:rPr>
          <w:rFonts w:ascii="Times New Roman" w:hAnsi="Times New Roman" w:eastAsia="华文新魏" w:cs="Times New Roman"/>
          <w:b/>
          <w:spacing w:val="-70"/>
          <w:sz w:val="72"/>
          <w:szCs w:val="72"/>
        </w:rPr>
      </w:pPr>
    </w:p>
    <w:p w14:paraId="19DB3690">
      <w:pPr>
        <w:spacing w:line="360" w:lineRule="auto"/>
        <w:rPr>
          <w:rFonts w:ascii="Times New Roman" w:hAnsi="Times New Roman" w:eastAsia="宋体" w:cs="Times New Roman"/>
          <w:szCs w:val="24"/>
        </w:rPr>
      </w:pPr>
    </w:p>
    <w:p w14:paraId="30EE74C3">
      <w:pPr>
        <w:spacing w:line="360" w:lineRule="auto"/>
        <w:rPr>
          <w:rFonts w:ascii="Times New Roman" w:hAnsi="Times New Roman" w:eastAsia="宋体" w:cs="Times New Roman"/>
          <w:szCs w:val="24"/>
        </w:rPr>
      </w:pPr>
    </w:p>
    <w:p w14:paraId="3FAC3209">
      <w:pPr>
        <w:spacing w:line="360" w:lineRule="auto"/>
        <w:rPr>
          <w:rFonts w:ascii="Times New Roman" w:hAnsi="Times New Roman" w:eastAsia="宋体" w:cs="Times New Roman"/>
          <w:szCs w:val="24"/>
        </w:rPr>
      </w:pPr>
    </w:p>
    <w:p w14:paraId="50A0638E">
      <w:pPr>
        <w:spacing w:line="360" w:lineRule="auto"/>
        <w:rPr>
          <w:rFonts w:ascii="Times New Roman" w:hAnsi="Times New Roman" w:eastAsia="宋体" w:cs="Times New Roman"/>
          <w:szCs w:val="24"/>
        </w:rPr>
      </w:pPr>
    </w:p>
    <w:p w14:paraId="297E6FD0">
      <w:pPr>
        <w:spacing w:line="360" w:lineRule="auto"/>
        <w:rPr>
          <w:rFonts w:ascii="Times New Roman" w:hAnsi="Times New Roman" w:eastAsia="宋体" w:cs="Times New Roman"/>
          <w:szCs w:val="24"/>
        </w:rPr>
      </w:pPr>
    </w:p>
    <w:p w14:paraId="24084CC1">
      <w:pPr>
        <w:spacing w:line="360" w:lineRule="auto"/>
        <w:rPr>
          <w:rFonts w:ascii="Times New Roman" w:hAnsi="Times New Roman" w:eastAsia="宋体" w:cs="Times New Roman"/>
          <w:szCs w:val="24"/>
        </w:rPr>
      </w:pPr>
    </w:p>
    <w:p w14:paraId="49B12F85">
      <w:pPr>
        <w:spacing w:line="360" w:lineRule="auto"/>
        <w:rPr>
          <w:rFonts w:ascii="Times New Roman" w:hAnsi="Times New Roman" w:eastAsia="宋体" w:cs="Times New Roman"/>
          <w:szCs w:val="24"/>
        </w:rPr>
      </w:pPr>
    </w:p>
    <w:p w14:paraId="7A2FCBC1">
      <w:pPr>
        <w:spacing w:line="360" w:lineRule="auto"/>
        <w:jc w:val="center"/>
        <w:rPr>
          <w:rStyle w:val="30"/>
          <w:rFonts w:ascii="黑体" w:hAnsi="黑体" w:eastAsia="黑体" w:cs="黑体"/>
          <w:b/>
          <w:bCs/>
          <w:color w:val="333333"/>
          <w:sz w:val="52"/>
          <w:szCs w:val="52"/>
          <w:u w:val="none"/>
          <w:shd w:val="clear" w:color="auto" w:fill="FFFFFF"/>
        </w:rPr>
      </w:pPr>
      <w:r>
        <w:rPr>
          <w:rFonts w:hint="eastAsia" w:ascii="黑体" w:hAnsi="黑体" w:eastAsia="黑体" w:cs="黑体"/>
          <w:b/>
          <w:bCs/>
          <w:color w:val="333333"/>
          <w:sz w:val="52"/>
          <w:szCs w:val="52"/>
          <w:shd w:val="clear" w:color="auto" w:fill="FFFFFF"/>
        </w:rPr>
        <w:fldChar w:fldCharType="begin"/>
      </w:r>
      <w:r>
        <w:rPr>
          <w:rFonts w:hint="eastAsia" w:ascii="黑体" w:hAnsi="黑体" w:eastAsia="黑体" w:cs="黑体"/>
          <w:b/>
          <w:bCs/>
          <w:color w:val="333333"/>
          <w:sz w:val="52"/>
          <w:szCs w:val="52"/>
          <w:shd w:val="clear" w:color="auto" w:fill="FFFFFF"/>
        </w:rPr>
        <w:instrText xml:space="preserve"> HYPERLINK "http://oa2.epoint.com.cn/ProjectManage/Default.aspx?ProjectGuid=37d17012-0dbc-47b4-ae0a-c026d244e76b" \o "江西省公共资源网上交易系统升级项目" \t "http://oa.epoint.com.cn/netoffice8/EpointRegister/_blank" </w:instrText>
      </w:r>
      <w:r>
        <w:rPr>
          <w:rFonts w:hint="eastAsia" w:ascii="黑体" w:hAnsi="黑体" w:eastAsia="黑体" w:cs="黑体"/>
          <w:b/>
          <w:bCs/>
          <w:color w:val="333333"/>
          <w:sz w:val="52"/>
          <w:szCs w:val="52"/>
          <w:shd w:val="clear" w:color="auto" w:fill="FFFFFF"/>
        </w:rPr>
        <w:fldChar w:fldCharType="separate"/>
      </w:r>
      <w:r>
        <w:rPr>
          <w:rStyle w:val="30"/>
          <w:rFonts w:hint="eastAsia" w:ascii="黑体" w:hAnsi="黑体" w:eastAsia="黑体" w:cs="黑体"/>
          <w:b/>
          <w:bCs/>
          <w:color w:val="333333"/>
          <w:sz w:val="52"/>
          <w:szCs w:val="52"/>
          <w:u w:val="none"/>
          <w:shd w:val="clear" w:color="auto" w:fill="FFFFFF"/>
        </w:rPr>
        <w:t>江西省公共资源网上交易</w:t>
      </w:r>
    </w:p>
    <w:p w14:paraId="3A83AD5B">
      <w:pPr>
        <w:spacing w:line="360" w:lineRule="auto"/>
        <w:jc w:val="center"/>
        <w:rPr>
          <w:rFonts w:ascii="黑体" w:hAnsi="黑体" w:eastAsia="黑体" w:cs="黑体"/>
          <w:b/>
          <w:bCs/>
          <w:sz w:val="52"/>
          <w:szCs w:val="52"/>
        </w:rPr>
      </w:pPr>
      <w:r>
        <w:rPr>
          <w:rStyle w:val="30"/>
          <w:rFonts w:hint="eastAsia" w:ascii="黑体" w:hAnsi="黑体" w:eastAsia="黑体" w:cs="黑体"/>
          <w:b/>
          <w:bCs/>
          <w:color w:val="333333"/>
          <w:sz w:val="52"/>
          <w:szCs w:val="52"/>
          <w:u w:val="none"/>
          <w:shd w:val="clear" w:color="auto" w:fill="FFFFFF"/>
        </w:rPr>
        <w:t>系统升级项目</w:t>
      </w:r>
      <w:r>
        <w:rPr>
          <w:rFonts w:hint="eastAsia" w:ascii="黑体" w:hAnsi="黑体" w:eastAsia="黑体" w:cs="黑体"/>
          <w:b/>
          <w:bCs/>
          <w:color w:val="333333"/>
          <w:sz w:val="52"/>
          <w:szCs w:val="52"/>
          <w:shd w:val="clear" w:color="auto" w:fill="FFFFFF"/>
        </w:rPr>
        <w:fldChar w:fldCharType="end"/>
      </w:r>
    </w:p>
    <w:p w14:paraId="6EB48665">
      <w:pPr>
        <w:spacing w:line="360" w:lineRule="auto"/>
        <w:jc w:val="center"/>
        <w:rPr>
          <w:rFonts w:ascii="Times New Roman" w:hAnsi="Times New Roman" w:eastAsia="黑体" w:cs="Times New Roman"/>
          <w:b/>
          <w:sz w:val="52"/>
          <w:szCs w:val="52"/>
        </w:rPr>
      </w:pPr>
      <w:r>
        <w:rPr>
          <w:rFonts w:hint="eastAsia" w:ascii="Times New Roman" w:hAnsi="Times New Roman" w:eastAsia="黑体" w:cs="Times New Roman"/>
          <w:b/>
          <w:sz w:val="52"/>
          <w:szCs w:val="52"/>
          <w:lang w:val="en-US" w:eastAsia="zh-CN"/>
        </w:rPr>
        <w:t>采购代理</w:t>
      </w:r>
      <w:r>
        <w:rPr>
          <w:rFonts w:hint="eastAsia" w:ascii="Times New Roman" w:hAnsi="Times New Roman" w:eastAsia="黑体" w:cs="Times New Roman"/>
          <w:b/>
          <w:sz w:val="52"/>
          <w:szCs w:val="52"/>
        </w:rPr>
        <w:t>招标业务操作手册</w:t>
      </w:r>
    </w:p>
    <w:p w14:paraId="448945CB">
      <w:pPr>
        <w:widowControl/>
        <w:spacing w:line="360" w:lineRule="auto"/>
        <w:jc w:val="left"/>
        <w:rPr>
          <w:rFonts w:ascii="Times New Roman" w:hAnsi="Times New Roman" w:eastAsia="黑体" w:cs="Times New Roman"/>
          <w:b/>
          <w:szCs w:val="21"/>
        </w:rPr>
      </w:pPr>
      <w:r>
        <w:rPr>
          <w:rFonts w:ascii="Times New Roman" w:hAnsi="Times New Roman" w:eastAsia="黑体" w:cs="Times New Roman"/>
          <w:b/>
          <w:szCs w:val="21"/>
        </w:rPr>
        <w:br w:type="page"/>
      </w:r>
    </w:p>
    <w:p w14:paraId="756C440C">
      <w:pPr>
        <w:widowControl/>
        <w:spacing w:line="360" w:lineRule="auto"/>
        <w:jc w:val="center"/>
        <w:rPr>
          <w:rFonts w:ascii="Times New Roman" w:hAnsi="Times New Roman" w:eastAsia="黑体" w:cs="Times New Roman"/>
          <w:b/>
          <w:sz w:val="36"/>
          <w:szCs w:val="21"/>
        </w:rPr>
      </w:pPr>
      <w:r>
        <w:rPr>
          <w:rFonts w:hint="eastAsia" w:ascii="Times New Roman" w:hAnsi="Times New Roman" w:eastAsia="黑体" w:cs="Times New Roman"/>
          <w:b/>
          <w:sz w:val="36"/>
          <w:szCs w:val="21"/>
        </w:rPr>
        <w:t>目 录</w:t>
      </w:r>
    </w:p>
    <w:p w14:paraId="2399FFBE">
      <w:pPr>
        <w:pStyle w:val="18"/>
        <w:tabs>
          <w:tab w:val="right" w:leader="dot" w:pos="8306"/>
        </w:tabs>
      </w:pPr>
      <w:r>
        <w:rPr>
          <w:rFonts w:ascii="Times New Roman" w:hAnsi="Times New Roman" w:eastAsia="黑体" w:cs="Times New Roman"/>
          <w:b/>
          <w:szCs w:val="21"/>
        </w:rPr>
        <w:fldChar w:fldCharType="begin"/>
      </w:r>
      <w:r>
        <w:rPr>
          <w:rFonts w:ascii="Times New Roman" w:hAnsi="Times New Roman" w:eastAsia="黑体" w:cs="Times New Roman"/>
          <w:b/>
          <w:szCs w:val="21"/>
        </w:rPr>
        <w:instrText xml:space="preserve"> </w:instrText>
      </w:r>
      <w:r>
        <w:rPr>
          <w:rFonts w:hint="eastAsia" w:ascii="Times New Roman" w:hAnsi="Times New Roman" w:eastAsia="黑体" w:cs="Times New Roman"/>
          <w:b/>
          <w:szCs w:val="21"/>
        </w:rPr>
        <w:instrText xml:space="preserve">TOC \o "1-3" \h \z \u</w:instrText>
      </w:r>
      <w:r>
        <w:rPr>
          <w:rFonts w:ascii="Times New Roman" w:hAnsi="Times New Roman" w:eastAsia="黑体" w:cs="Times New Roman"/>
          <w:b/>
          <w:szCs w:val="21"/>
        </w:rPr>
        <w:instrText xml:space="preserve"> </w:instrText>
      </w:r>
      <w:r>
        <w:rPr>
          <w:rFonts w:ascii="Times New Roman" w:hAnsi="Times New Roman" w:eastAsia="黑体" w:cs="Times New Roman"/>
          <w:b/>
          <w:szCs w:val="21"/>
        </w:rPr>
        <w:fldChar w:fldCharType="separate"/>
      </w:r>
      <w:r>
        <w:rPr>
          <w:rFonts w:ascii="Times New Roman" w:hAnsi="Times New Roman" w:eastAsia="黑体" w:cs="Times New Roman"/>
          <w:szCs w:val="21"/>
        </w:rPr>
        <w:fldChar w:fldCharType="begin"/>
      </w:r>
      <w:r>
        <w:rPr>
          <w:rFonts w:ascii="Times New Roman" w:hAnsi="Times New Roman" w:eastAsia="黑体" w:cs="Times New Roman"/>
          <w:szCs w:val="21"/>
        </w:rPr>
        <w:instrText xml:space="preserve"> HYPERLINK \l _Toc1700759386 </w:instrText>
      </w:r>
      <w:r>
        <w:rPr>
          <w:rFonts w:ascii="Times New Roman" w:hAnsi="Times New Roman" w:eastAsia="黑体" w:cs="Times New Roman"/>
          <w:szCs w:val="21"/>
        </w:rPr>
        <w:fldChar w:fldCharType="separate"/>
      </w:r>
      <w:r>
        <w:rPr>
          <w:rFonts w:hint="eastAsia"/>
        </w:rPr>
        <w:t>一、平台使用环境要求</w:t>
      </w:r>
      <w:r>
        <w:tab/>
      </w:r>
      <w:r>
        <w:fldChar w:fldCharType="begin"/>
      </w:r>
      <w:r>
        <w:instrText xml:space="preserve"> PAGEREF _Toc1700759386 \h </w:instrText>
      </w:r>
      <w:r>
        <w:fldChar w:fldCharType="separate"/>
      </w:r>
      <w:r>
        <w:t>2</w:t>
      </w:r>
      <w:r>
        <w:fldChar w:fldCharType="end"/>
      </w:r>
      <w:r>
        <w:rPr>
          <w:rFonts w:ascii="Times New Roman" w:hAnsi="Times New Roman" w:eastAsia="黑体" w:cs="Times New Roman"/>
          <w:szCs w:val="21"/>
        </w:rPr>
        <w:fldChar w:fldCharType="end"/>
      </w:r>
    </w:p>
    <w:p w14:paraId="02175D31">
      <w:pPr>
        <w:pStyle w:val="18"/>
        <w:tabs>
          <w:tab w:val="right" w:leader="dot" w:pos="8306"/>
        </w:tabs>
      </w:pPr>
      <w:r>
        <w:rPr>
          <w:rFonts w:ascii="Times New Roman" w:hAnsi="Times New Roman" w:eastAsia="黑体" w:cs="Times New Roman"/>
          <w:szCs w:val="21"/>
        </w:rPr>
        <w:fldChar w:fldCharType="begin"/>
      </w:r>
      <w:r>
        <w:rPr>
          <w:rFonts w:ascii="Times New Roman" w:hAnsi="Times New Roman" w:eastAsia="黑体" w:cs="Times New Roman"/>
          <w:szCs w:val="21"/>
        </w:rPr>
        <w:instrText xml:space="preserve"> HYPERLINK \l _Toc1655658932 </w:instrText>
      </w:r>
      <w:r>
        <w:rPr>
          <w:rFonts w:ascii="Times New Roman" w:hAnsi="Times New Roman" w:eastAsia="黑体" w:cs="Times New Roman"/>
          <w:szCs w:val="21"/>
        </w:rPr>
        <w:fldChar w:fldCharType="separate"/>
      </w:r>
      <w:r>
        <w:rPr>
          <w:rFonts w:hint="default"/>
        </w:rPr>
        <w:t xml:space="preserve">二、 </w:t>
      </w:r>
      <w:r>
        <w:t>系统前期准备</w:t>
      </w:r>
      <w:r>
        <w:tab/>
      </w:r>
      <w:r>
        <w:fldChar w:fldCharType="begin"/>
      </w:r>
      <w:r>
        <w:instrText xml:space="preserve"> PAGEREF _Toc1655658932 \h </w:instrText>
      </w:r>
      <w:r>
        <w:fldChar w:fldCharType="separate"/>
      </w:r>
      <w:r>
        <w:t>3</w:t>
      </w:r>
      <w:r>
        <w:fldChar w:fldCharType="end"/>
      </w:r>
      <w:r>
        <w:rPr>
          <w:rFonts w:ascii="Times New Roman" w:hAnsi="Times New Roman" w:eastAsia="黑体" w:cs="Times New Roman"/>
          <w:szCs w:val="21"/>
        </w:rPr>
        <w:fldChar w:fldCharType="end"/>
      </w:r>
    </w:p>
    <w:p w14:paraId="4D6BC07E">
      <w:pPr>
        <w:pStyle w:val="19"/>
        <w:tabs>
          <w:tab w:val="right" w:leader="dot" w:pos="8306"/>
        </w:tabs>
      </w:pPr>
      <w:r>
        <w:rPr>
          <w:rFonts w:ascii="Times New Roman" w:hAnsi="Times New Roman" w:eastAsia="黑体" w:cs="Times New Roman"/>
          <w:szCs w:val="21"/>
        </w:rPr>
        <w:fldChar w:fldCharType="begin"/>
      </w:r>
      <w:r>
        <w:rPr>
          <w:rFonts w:ascii="Times New Roman" w:hAnsi="Times New Roman" w:eastAsia="黑体" w:cs="Times New Roman"/>
          <w:szCs w:val="21"/>
        </w:rPr>
        <w:instrText xml:space="preserve"> HYPERLINK \l _Toc1714055945 </w:instrText>
      </w:r>
      <w:r>
        <w:rPr>
          <w:rFonts w:ascii="Times New Roman" w:hAnsi="Times New Roman" w:eastAsia="黑体" w:cs="Times New Roman"/>
          <w:szCs w:val="21"/>
        </w:rPr>
        <w:fldChar w:fldCharType="separate"/>
      </w:r>
      <w:r>
        <w:rPr>
          <w:rFonts w:hint="eastAsia"/>
        </w:rPr>
        <w:t>2.1</w:t>
      </w:r>
      <w:r>
        <w:t>驱动安装说明</w:t>
      </w:r>
      <w:r>
        <w:tab/>
      </w:r>
      <w:r>
        <w:fldChar w:fldCharType="begin"/>
      </w:r>
      <w:r>
        <w:instrText xml:space="preserve"> PAGEREF _Toc1714055945 \h </w:instrText>
      </w:r>
      <w:r>
        <w:fldChar w:fldCharType="separate"/>
      </w:r>
      <w:r>
        <w:t>4</w:t>
      </w:r>
      <w:r>
        <w:fldChar w:fldCharType="end"/>
      </w:r>
      <w:r>
        <w:rPr>
          <w:rFonts w:ascii="Times New Roman" w:hAnsi="Times New Roman" w:eastAsia="黑体" w:cs="Times New Roman"/>
          <w:szCs w:val="21"/>
        </w:rPr>
        <w:fldChar w:fldCharType="end"/>
      </w:r>
    </w:p>
    <w:p w14:paraId="185662FE">
      <w:pPr>
        <w:pStyle w:val="14"/>
        <w:tabs>
          <w:tab w:val="right" w:leader="dot" w:pos="8306"/>
        </w:tabs>
      </w:pPr>
      <w:r>
        <w:rPr>
          <w:rFonts w:ascii="Times New Roman" w:hAnsi="Times New Roman" w:eastAsia="黑体" w:cs="Times New Roman"/>
          <w:szCs w:val="21"/>
        </w:rPr>
        <w:fldChar w:fldCharType="begin"/>
      </w:r>
      <w:r>
        <w:rPr>
          <w:rFonts w:ascii="Times New Roman" w:hAnsi="Times New Roman" w:eastAsia="黑体" w:cs="Times New Roman"/>
          <w:szCs w:val="21"/>
        </w:rPr>
        <w:instrText xml:space="preserve"> HYPERLINK \l _Toc1792626757 </w:instrText>
      </w:r>
      <w:r>
        <w:rPr>
          <w:rFonts w:ascii="Times New Roman" w:hAnsi="Times New Roman" w:eastAsia="黑体" w:cs="Times New Roman"/>
          <w:szCs w:val="21"/>
        </w:rPr>
        <w:fldChar w:fldCharType="separate"/>
      </w:r>
      <w:r>
        <w:rPr>
          <w:rFonts w:hint="eastAsia"/>
        </w:rPr>
        <w:t>2.1.1</w:t>
      </w:r>
      <w:r>
        <w:t>安装驱动程序</w:t>
      </w:r>
      <w:r>
        <w:tab/>
      </w:r>
      <w:r>
        <w:fldChar w:fldCharType="begin"/>
      </w:r>
      <w:r>
        <w:instrText xml:space="preserve"> PAGEREF _Toc1792626757 \h </w:instrText>
      </w:r>
      <w:r>
        <w:fldChar w:fldCharType="separate"/>
      </w:r>
      <w:r>
        <w:t>4</w:t>
      </w:r>
      <w:r>
        <w:fldChar w:fldCharType="end"/>
      </w:r>
      <w:r>
        <w:rPr>
          <w:rFonts w:ascii="Times New Roman" w:hAnsi="Times New Roman" w:eastAsia="黑体" w:cs="Times New Roman"/>
          <w:szCs w:val="21"/>
        </w:rPr>
        <w:fldChar w:fldCharType="end"/>
      </w:r>
    </w:p>
    <w:p w14:paraId="2C020445">
      <w:pPr>
        <w:pStyle w:val="19"/>
        <w:tabs>
          <w:tab w:val="right" w:leader="dot" w:pos="8306"/>
        </w:tabs>
      </w:pPr>
      <w:r>
        <w:rPr>
          <w:rFonts w:ascii="Times New Roman" w:hAnsi="Times New Roman" w:eastAsia="黑体" w:cs="Times New Roman"/>
          <w:szCs w:val="21"/>
        </w:rPr>
        <w:fldChar w:fldCharType="begin"/>
      </w:r>
      <w:r>
        <w:rPr>
          <w:rFonts w:ascii="Times New Roman" w:hAnsi="Times New Roman" w:eastAsia="黑体" w:cs="Times New Roman"/>
          <w:szCs w:val="21"/>
        </w:rPr>
        <w:instrText xml:space="preserve"> HYPERLINK \l _Toc1629821136 </w:instrText>
      </w:r>
      <w:r>
        <w:rPr>
          <w:rFonts w:ascii="Times New Roman" w:hAnsi="Times New Roman" w:eastAsia="黑体" w:cs="Times New Roman"/>
          <w:szCs w:val="21"/>
        </w:rPr>
        <w:fldChar w:fldCharType="separate"/>
      </w:r>
      <w:r>
        <w:rPr>
          <w:rFonts w:hint="eastAsia"/>
        </w:rPr>
        <w:t>2.2</w:t>
      </w:r>
      <w:r>
        <w:t>检测工具</w:t>
      </w:r>
      <w:r>
        <w:tab/>
      </w:r>
      <w:r>
        <w:fldChar w:fldCharType="begin"/>
      </w:r>
      <w:r>
        <w:instrText xml:space="preserve"> PAGEREF _Toc1629821136 \h </w:instrText>
      </w:r>
      <w:r>
        <w:fldChar w:fldCharType="separate"/>
      </w:r>
      <w:r>
        <w:t>7</w:t>
      </w:r>
      <w:r>
        <w:fldChar w:fldCharType="end"/>
      </w:r>
      <w:r>
        <w:rPr>
          <w:rFonts w:ascii="Times New Roman" w:hAnsi="Times New Roman" w:eastAsia="黑体" w:cs="Times New Roman"/>
          <w:szCs w:val="21"/>
        </w:rPr>
        <w:fldChar w:fldCharType="end"/>
      </w:r>
    </w:p>
    <w:p w14:paraId="460E131F">
      <w:pPr>
        <w:pStyle w:val="14"/>
        <w:tabs>
          <w:tab w:val="right" w:leader="dot" w:pos="8306"/>
        </w:tabs>
      </w:pPr>
      <w:r>
        <w:rPr>
          <w:rFonts w:ascii="Times New Roman" w:hAnsi="Times New Roman" w:eastAsia="黑体" w:cs="Times New Roman"/>
          <w:szCs w:val="21"/>
        </w:rPr>
        <w:fldChar w:fldCharType="begin"/>
      </w:r>
      <w:r>
        <w:rPr>
          <w:rFonts w:ascii="Times New Roman" w:hAnsi="Times New Roman" w:eastAsia="黑体" w:cs="Times New Roman"/>
          <w:szCs w:val="21"/>
        </w:rPr>
        <w:instrText xml:space="preserve"> HYPERLINK \l _Toc1249915267 </w:instrText>
      </w:r>
      <w:r>
        <w:rPr>
          <w:rFonts w:ascii="Times New Roman" w:hAnsi="Times New Roman" w:eastAsia="黑体" w:cs="Times New Roman"/>
          <w:szCs w:val="21"/>
        </w:rPr>
        <w:fldChar w:fldCharType="separate"/>
      </w:r>
      <w:r>
        <w:rPr>
          <w:rFonts w:hint="eastAsia"/>
        </w:rPr>
        <w:t>2.1.1</w:t>
      </w:r>
      <w:r>
        <w:t>启动检测工具</w:t>
      </w:r>
      <w:r>
        <w:tab/>
      </w:r>
      <w:r>
        <w:fldChar w:fldCharType="begin"/>
      </w:r>
      <w:r>
        <w:instrText xml:space="preserve"> PAGEREF _Toc1249915267 \h </w:instrText>
      </w:r>
      <w:r>
        <w:fldChar w:fldCharType="separate"/>
      </w:r>
      <w:r>
        <w:t>7</w:t>
      </w:r>
      <w:r>
        <w:fldChar w:fldCharType="end"/>
      </w:r>
      <w:r>
        <w:rPr>
          <w:rFonts w:ascii="Times New Roman" w:hAnsi="Times New Roman" w:eastAsia="黑体" w:cs="Times New Roman"/>
          <w:szCs w:val="21"/>
        </w:rPr>
        <w:fldChar w:fldCharType="end"/>
      </w:r>
    </w:p>
    <w:p w14:paraId="5EC632CF">
      <w:pPr>
        <w:pStyle w:val="14"/>
        <w:tabs>
          <w:tab w:val="right" w:leader="dot" w:pos="8306"/>
        </w:tabs>
      </w:pPr>
      <w:r>
        <w:rPr>
          <w:rFonts w:ascii="Times New Roman" w:hAnsi="Times New Roman" w:eastAsia="黑体" w:cs="Times New Roman"/>
          <w:szCs w:val="21"/>
        </w:rPr>
        <w:fldChar w:fldCharType="begin"/>
      </w:r>
      <w:r>
        <w:rPr>
          <w:rFonts w:ascii="Times New Roman" w:hAnsi="Times New Roman" w:eastAsia="黑体" w:cs="Times New Roman"/>
          <w:szCs w:val="21"/>
        </w:rPr>
        <w:instrText xml:space="preserve"> HYPERLINK \l _Toc640857515 </w:instrText>
      </w:r>
      <w:r>
        <w:rPr>
          <w:rFonts w:ascii="Times New Roman" w:hAnsi="Times New Roman" w:eastAsia="黑体" w:cs="Times New Roman"/>
          <w:szCs w:val="21"/>
        </w:rPr>
        <w:fldChar w:fldCharType="separate"/>
      </w:r>
      <w:r>
        <w:rPr>
          <w:rFonts w:hint="eastAsia"/>
        </w:rPr>
        <w:t>2.1.2</w:t>
      </w:r>
      <w:r>
        <w:t>系统检测</w:t>
      </w:r>
      <w:r>
        <w:tab/>
      </w:r>
      <w:r>
        <w:fldChar w:fldCharType="begin"/>
      </w:r>
      <w:r>
        <w:instrText xml:space="preserve"> PAGEREF _Toc640857515 \h </w:instrText>
      </w:r>
      <w:r>
        <w:fldChar w:fldCharType="separate"/>
      </w:r>
      <w:r>
        <w:t>7</w:t>
      </w:r>
      <w:r>
        <w:fldChar w:fldCharType="end"/>
      </w:r>
      <w:r>
        <w:rPr>
          <w:rFonts w:ascii="Times New Roman" w:hAnsi="Times New Roman" w:eastAsia="黑体" w:cs="Times New Roman"/>
          <w:szCs w:val="21"/>
        </w:rPr>
        <w:fldChar w:fldCharType="end"/>
      </w:r>
    </w:p>
    <w:p w14:paraId="6C28314F">
      <w:pPr>
        <w:pStyle w:val="14"/>
        <w:tabs>
          <w:tab w:val="right" w:leader="dot" w:pos="8306"/>
        </w:tabs>
      </w:pPr>
      <w:r>
        <w:rPr>
          <w:rFonts w:ascii="Times New Roman" w:hAnsi="Times New Roman" w:eastAsia="黑体" w:cs="Times New Roman"/>
          <w:szCs w:val="21"/>
        </w:rPr>
        <w:fldChar w:fldCharType="begin"/>
      </w:r>
      <w:r>
        <w:rPr>
          <w:rFonts w:ascii="Times New Roman" w:hAnsi="Times New Roman" w:eastAsia="黑体" w:cs="Times New Roman"/>
          <w:szCs w:val="21"/>
        </w:rPr>
        <w:instrText xml:space="preserve"> HYPERLINK \l _Toc1261764900 </w:instrText>
      </w:r>
      <w:r>
        <w:rPr>
          <w:rFonts w:ascii="Times New Roman" w:hAnsi="Times New Roman" w:eastAsia="黑体" w:cs="Times New Roman"/>
          <w:szCs w:val="21"/>
        </w:rPr>
        <w:fldChar w:fldCharType="separate"/>
      </w:r>
      <w:r>
        <w:rPr>
          <w:rFonts w:hint="eastAsia"/>
        </w:rPr>
        <w:t>2.1.3</w:t>
      </w:r>
      <w:r>
        <w:rPr>
          <w:rFonts w:hint="eastAsia"/>
          <w:lang w:val="en-US" w:eastAsia="zh-CN"/>
        </w:rPr>
        <w:t>证书显示</w:t>
      </w:r>
      <w:r>
        <w:tab/>
      </w:r>
      <w:r>
        <w:fldChar w:fldCharType="begin"/>
      </w:r>
      <w:r>
        <w:instrText xml:space="preserve"> PAGEREF _Toc1261764900 \h </w:instrText>
      </w:r>
      <w:r>
        <w:fldChar w:fldCharType="separate"/>
      </w:r>
      <w:r>
        <w:t>9</w:t>
      </w:r>
      <w:r>
        <w:fldChar w:fldCharType="end"/>
      </w:r>
      <w:r>
        <w:rPr>
          <w:rFonts w:ascii="Times New Roman" w:hAnsi="Times New Roman" w:eastAsia="黑体" w:cs="Times New Roman"/>
          <w:szCs w:val="21"/>
        </w:rPr>
        <w:fldChar w:fldCharType="end"/>
      </w:r>
    </w:p>
    <w:p w14:paraId="19ED7644">
      <w:pPr>
        <w:pStyle w:val="14"/>
        <w:tabs>
          <w:tab w:val="right" w:leader="dot" w:pos="8306"/>
        </w:tabs>
      </w:pPr>
      <w:r>
        <w:rPr>
          <w:rFonts w:ascii="Times New Roman" w:hAnsi="Times New Roman" w:eastAsia="黑体" w:cs="Times New Roman"/>
          <w:szCs w:val="21"/>
        </w:rPr>
        <w:fldChar w:fldCharType="begin"/>
      </w:r>
      <w:r>
        <w:rPr>
          <w:rFonts w:ascii="Times New Roman" w:hAnsi="Times New Roman" w:eastAsia="黑体" w:cs="Times New Roman"/>
          <w:szCs w:val="21"/>
        </w:rPr>
        <w:instrText xml:space="preserve"> HYPERLINK \l _Toc81660175 </w:instrText>
      </w:r>
      <w:r>
        <w:rPr>
          <w:rFonts w:ascii="Times New Roman" w:hAnsi="Times New Roman" w:eastAsia="黑体" w:cs="Times New Roman"/>
          <w:szCs w:val="21"/>
        </w:rPr>
        <w:fldChar w:fldCharType="separate"/>
      </w:r>
      <w:r>
        <w:rPr>
          <w:rFonts w:hint="eastAsia"/>
        </w:rPr>
        <w:t>2.1.</w:t>
      </w:r>
      <w:r>
        <w:rPr>
          <w:rFonts w:hint="eastAsia"/>
          <w:lang w:val="en-US" w:eastAsia="zh-CN"/>
        </w:rPr>
        <w:t>4</w:t>
      </w:r>
      <w:r>
        <w:t>签章检测</w:t>
      </w:r>
      <w:r>
        <w:tab/>
      </w:r>
      <w:r>
        <w:fldChar w:fldCharType="begin"/>
      </w:r>
      <w:r>
        <w:instrText xml:space="preserve"> PAGEREF _Toc81660175 \h </w:instrText>
      </w:r>
      <w:r>
        <w:fldChar w:fldCharType="separate"/>
      </w:r>
      <w:r>
        <w:t>10</w:t>
      </w:r>
      <w:r>
        <w:fldChar w:fldCharType="end"/>
      </w:r>
      <w:r>
        <w:rPr>
          <w:rFonts w:ascii="Times New Roman" w:hAnsi="Times New Roman" w:eastAsia="黑体" w:cs="Times New Roman"/>
          <w:szCs w:val="21"/>
        </w:rPr>
        <w:fldChar w:fldCharType="end"/>
      </w:r>
    </w:p>
    <w:p w14:paraId="6427CCC6">
      <w:pPr>
        <w:pStyle w:val="18"/>
        <w:tabs>
          <w:tab w:val="right" w:leader="dot" w:pos="8306"/>
        </w:tabs>
      </w:pPr>
      <w:r>
        <w:rPr>
          <w:rFonts w:ascii="Times New Roman" w:hAnsi="Times New Roman" w:eastAsia="黑体" w:cs="Times New Roman"/>
          <w:szCs w:val="21"/>
        </w:rPr>
        <w:fldChar w:fldCharType="begin"/>
      </w:r>
      <w:r>
        <w:rPr>
          <w:rFonts w:ascii="Times New Roman" w:hAnsi="Times New Roman" w:eastAsia="黑体" w:cs="Times New Roman"/>
          <w:szCs w:val="21"/>
        </w:rPr>
        <w:instrText xml:space="preserve"> HYPERLINK \l _Toc220510792 </w:instrText>
      </w:r>
      <w:r>
        <w:rPr>
          <w:rFonts w:ascii="Times New Roman" w:hAnsi="Times New Roman" w:eastAsia="黑体" w:cs="Times New Roman"/>
          <w:szCs w:val="21"/>
        </w:rPr>
        <w:fldChar w:fldCharType="separate"/>
      </w:r>
      <w:r>
        <w:rPr>
          <w:rFonts w:hint="default"/>
        </w:rPr>
        <w:t xml:space="preserve">三、 </w:t>
      </w:r>
      <w:r>
        <w:rPr>
          <w:rFonts w:hint="eastAsia"/>
        </w:rPr>
        <w:t>招标业务操作</w:t>
      </w:r>
      <w:r>
        <w:tab/>
      </w:r>
      <w:r>
        <w:fldChar w:fldCharType="begin"/>
      </w:r>
      <w:r>
        <w:instrText xml:space="preserve"> PAGEREF _Toc220510792 \h </w:instrText>
      </w:r>
      <w:r>
        <w:fldChar w:fldCharType="separate"/>
      </w:r>
      <w:r>
        <w:t>11</w:t>
      </w:r>
      <w:r>
        <w:fldChar w:fldCharType="end"/>
      </w:r>
      <w:r>
        <w:rPr>
          <w:rFonts w:ascii="Times New Roman" w:hAnsi="Times New Roman" w:eastAsia="黑体" w:cs="Times New Roman"/>
          <w:szCs w:val="21"/>
        </w:rPr>
        <w:fldChar w:fldCharType="end"/>
      </w:r>
    </w:p>
    <w:p w14:paraId="3253D7F1">
      <w:pPr>
        <w:pStyle w:val="19"/>
        <w:tabs>
          <w:tab w:val="right" w:leader="dot" w:pos="8306"/>
        </w:tabs>
      </w:pPr>
      <w:r>
        <w:rPr>
          <w:rFonts w:ascii="Times New Roman" w:hAnsi="Times New Roman" w:eastAsia="黑体" w:cs="Times New Roman"/>
          <w:szCs w:val="21"/>
        </w:rPr>
        <w:fldChar w:fldCharType="begin"/>
      </w:r>
      <w:r>
        <w:rPr>
          <w:rFonts w:ascii="Times New Roman" w:hAnsi="Times New Roman" w:eastAsia="黑体" w:cs="Times New Roman"/>
          <w:szCs w:val="21"/>
        </w:rPr>
        <w:instrText xml:space="preserve"> HYPERLINK \l _Toc1715590069 </w:instrText>
      </w:r>
      <w:r>
        <w:rPr>
          <w:rFonts w:ascii="Times New Roman" w:hAnsi="Times New Roman" w:eastAsia="黑体" w:cs="Times New Roman"/>
          <w:szCs w:val="21"/>
        </w:rPr>
        <w:fldChar w:fldCharType="separate"/>
      </w:r>
      <w:r>
        <w:rPr>
          <w:rFonts w:hint="eastAsia"/>
        </w:rPr>
        <w:t>3.1登陆系统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含注册）</w:t>
      </w:r>
      <w:r>
        <w:tab/>
      </w:r>
      <w:r>
        <w:fldChar w:fldCharType="begin"/>
      </w:r>
      <w:r>
        <w:instrText xml:space="preserve"> PAGEREF _Toc1715590069 \h </w:instrText>
      </w:r>
      <w:r>
        <w:fldChar w:fldCharType="separate"/>
      </w:r>
      <w:r>
        <w:t>11</w:t>
      </w:r>
      <w:r>
        <w:fldChar w:fldCharType="end"/>
      </w:r>
      <w:r>
        <w:rPr>
          <w:rFonts w:ascii="Times New Roman" w:hAnsi="Times New Roman" w:eastAsia="黑体" w:cs="Times New Roman"/>
          <w:szCs w:val="21"/>
        </w:rPr>
        <w:fldChar w:fldCharType="end"/>
      </w:r>
    </w:p>
    <w:p w14:paraId="54BDA455">
      <w:pPr>
        <w:pStyle w:val="19"/>
        <w:tabs>
          <w:tab w:val="right" w:leader="dot" w:pos="8306"/>
        </w:tabs>
      </w:pPr>
      <w:r>
        <w:rPr>
          <w:rFonts w:ascii="Times New Roman" w:hAnsi="Times New Roman" w:eastAsia="黑体" w:cs="Times New Roman"/>
          <w:szCs w:val="21"/>
        </w:rPr>
        <w:fldChar w:fldCharType="begin"/>
      </w:r>
      <w:r>
        <w:rPr>
          <w:rFonts w:ascii="Times New Roman" w:hAnsi="Times New Roman" w:eastAsia="黑体" w:cs="Times New Roman"/>
          <w:szCs w:val="21"/>
        </w:rPr>
        <w:instrText xml:space="preserve"> HYPERLINK \l _Toc1806845061 </w:instrText>
      </w:r>
      <w:r>
        <w:rPr>
          <w:rFonts w:ascii="Times New Roman" w:hAnsi="Times New Roman" w:eastAsia="黑体" w:cs="Times New Roman"/>
          <w:szCs w:val="21"/>
        </w:rPr>
        <w:fldChar w:fldCharType="separate"/>
      </w:r>
      <w:r>
        <w:rPr>
          <w:rFonts w:hint="eastAsia"/>
        </w:rPr>
        <w:t>3.2基本流程</w:t>
      </w:r>
      <w:r>
        <w:tab/>
      </w:r>
      <w:r>
        <w:fldChar w:fldCharType="begin"/>
      </w:r>
      <w:r>
        <w:instrText xml:space="preserve"> PAGEREF _Toc1806845061 \h </w:instrText>
      </w:r>
      <w:r>
        <w:fldChar w:fldCharType="separate"/>
      </w:r>
      <w:r>
        <w:t>15</w:t>
      </w:r>
      <w:r>
        <w:fldChar w:fldCharType="end"/>
      </w:r>
      <w:r>
        <w:rPr>
          <w:rFonts w:ascii="Times New Roman" w:hAnsi="Times New Roman" w:eastAsia="黑体" w:cs="Times New Roman"/>
          <w:szCs w:val="21"/>
        </w:rPr>
        <w:fldChar w:fldCharType="end"/>
      </w:r>
    </w:p>
    <w:p w14:paraId="43659465">
      <w:pPr>
        <w:pStyle w:val="19"/>
        <w:tabs>
          <w:tab w:val="right" w:leader="dot" w:pos="8306"/>
        </w:tabs>
      </w:pPr>
      <w:r>
        <w:rPr>
          <w:rFonts w:ascii="Times New Roman" w:hAnsi="Times New Roman" w:eastAsia="黑体" w:cs="Times New Roman"/>
          <w:szCs w:val="21"/>
        </w:rPr>
        <w:fldChar w:fldCharType="begin"/>
      </w:r>
      <w:r>
        <w:rPr>
          <w:rFonts w:ascii="Times New Roman" w:hAnsi="Times New Roman" w:eastAsia="黑体" w:cs="Times New Roman"/>
          <w:szCs w:val="21"/>
        </w:rPr>
        <w:instrText xml:space="preserve"> HYPERLINK \l _Toc78688000 </w:instrText>
      </w:r>
      <w:r>
        <w:rPr>
          <w:rFonts w:ascii="Times New Roman" w:hAnsi="Times New Roman" w:eastAsia="黑体" w:cs="Times New Roman"/>
          <w:szCs w:val="21"/>
        </w:rPr>
        <w:fldChar w:fldCharType="separate"/>
      </w:r>
      <w:r>
        <w:rPr>
          <w:rFonts w:hint="eastAsia"/>
        </w:rPr>
        <w:t>3.3业务操作</w:t>
      </w:r>
      <w:r>
        <w:tab/>
      </w:r>
      <w:r>
        <w:fldChar w:fldCharType="begin"/>
      </w:r>
      <w:r>
        <w:instrText xml:space="preserve"> PAGEREF _Toc78688000 \h </w:instrText>
      </w:r>
      <w:r>
        <w:fldChar w:fldCharType="separate"/>
      </w:r>
      <w:r>
        <w:t>15</w:t>
      </w:r>
      <w:r>
        <w:fldChar w:fldCharType="end"/>
      </w:r>
      <w:r>
        <w:rPr>
          <w:rFonts w:ascii="Times New Roman" w:hAnsi="Times New Roman" w:eastAsia="黑体" w:cs="Times New Roman"/>
          <w:szCs w:val="21"/>
        </w:rPr>
        <w:fldChar w:fldCharType="end"/>
      </w:r>
    </w:p>
    <w:p w14:paraId="008A3C3E">
      <w:pPr>
        <w:pStyle w:val="14"/>
        <w:tabs>
          <w:tab w:val="right" w:leader="dot" w:pos="8306"/>
        </w:tabs>
      </w:pPr>
      <w:r>
        <w:rPr>
          <w:rFonts w:ascii="Times New Roman" w:hAnsi="Times New Roman" w:eastAsia="黑体" w:cs="Times New Roman"/>
          <w:szCs w:val="21"/>
        </w:rPr>
        <w:fldChar w:fldCharType="begin"/>
      </w:r>
      <w:r>
        <w:rPr>
          <w:rFonts w:ascii="Times New Roman" w:hAnsi="Times New Roman" w:eastAsia="黑体" w:cs="Times New Roman"/>
          <w:szCs w:val="21"/>
        </w:rPr>
        <w:instrText xml:space="preserve"> HYPERLINK \l _Toc1806773095 </w:instrText>
      </w:r>
      <w:r>
        <w:rPr>
          <w:rFonts w:ascii="Times New Roman" w:hAnsi="Times New Roman" w:eastAsia="黑体" w:cs="Times New Roman"/>
          <w:szCs w:val="21"/>
        </w:rPr>
        <w:fldChar w:fldCharType="separate"/>
      </w:r>
      <w:r>
        <w:rPr>
          <w:rFonts w:hint="eastAsia"/>
        </w:rPr>
        <w:t>3.3.1</w:t>
      </w:r>
      <w:r>
        <w:rPr>
          <w:rFonts w:hint="eastAsia"/>
          <w:lang w:val="en-US" w:eastAsia="zh-CN"/>
        </w:rPr>
        <w:t>集采中心指定采购方式</w:t>
      </w:r>
      <w:r>
        <w:tab/>
      </w:r>
      <w:r>
        <w:fldChar w:fldCharType="begin"/>
      </w:r>
      <w:r>
        <w:instrText xml:space="preserve"> PAGEREF _Toc1806773095 \h </w:instrText>
      </w:r>
      <w:r>
        <w:fldChar w:fldCharType="separate"/>
      </w:r>
      <w:r>
        <w:t>15</w:t>
      </w:r>
      <w:r>
        <w:fldChar w:fldCharType="end"/>
      </w:r>
      <w:r>
        <w:rPr>
          <w:rFonts w:ascii="Times New Roman" w:hAnsi="Times New Roman" w:eastAsia="黑体" w:cs="Times New Roman"/>
          <w:szCs w:val="21"/>
        </w:rPr>
        <w:fldChar w:fldCharType="end"/>
      </w:r>
    </w:p>
    <w:p w14:paraId="02DCFA55">
      <w:pPr>
        <w:pStyle w:val="14"/>
        <w:tabs>
          <w:tab w:val="right" w:leader="dot" w:pos="8306"/>
        </w:tabs>
      </w:pPr>
      <w:r>
        <w:rPr>
          <w:rFonts w:ascii="Times New Roman" w:hAnsi="Times New Roman" w:eastAsia="黑体" w:cs="Times New Roman"/>
          <w:szCs w:val="21"/>
        </w:rPr>
        <w:fldChar w:fldCharType="begin"/>
      </w:r>
      <w:r>
        <w:rPr>
          <w:rFonts w:ascii="Times New Roman" w:hAnsi="Times New Roman" w:eastAsia="黑体" w:cs="Times New Roman"/>
          <w:szCs w:val="21"/>
        </w:rPr>
        <w:instrText xml:space="preserve"> HYPERLINK \l _Toc1016639085 </w:instrText>
      </w:r>
      <w:r>
        <w:rPr>
          <w:rFonts w:ascii="Times New Roman" w:hAnsi="Times New Roman" w:eastAsia="黑体" w:cs="Times New Roman"/>
          <w:szCs w:val="21"/>
        </w:rPr>
        <w:fldChar w:fldCharType="separate"/>
      </w:r>
      <w:r>
        <w:rPr>
          <w:rFonts w:hint="eastAsia"/>
        </w:rPr>
        <w:t>3.3.</w:t>
      </w:r>
      <w:r>
        <w:rPr>
          <w:rFonts w:hint="eastAsia"/>
          <w:lang w:val="en-US" w:eastAsia="zh-CN"/>
        </w:rPr>
        <w:t>2组建分包</w:t>
      </w:r>
      <w:r>
        <w:tab/>
      </w:r>
      <w:r>
        <w:fldChar w:fldCharType="begin"/>
      </w:r>
      <w:r>
        <w:instrText xml:space="preserve"> PAGEREF _Toc1016639085 \h </w:instrText>
      </w:r>
      <w:r>
        <w:fldChar w:fldCharType="separate"/>
      </w:r>
      <w:r>
        <w:t>16</w:t>
      </w:r>
      <w:r>
        <w:fldChar w:fldCharType="end"/>
      </w:r>
      <w:r>
        <w:rPr>
          <w:rFonts w:ascii="Times New Roman" w:hAnsi="Times New Roman" w:eastAsia="黑体" w:cs="Times New Roman"/>
          <w:szCs w:val="21"/>
        </w:rPr>
        <w:fldChar w:fldCharType="end"/>
      </w:r>
    </w:p>
    <w:p w14:paraId="38A1A5E3">
      <w:pPr>
        <w:pStyle w:val="14"/>
        <w:tabs>
          <w:tab w:val="right" w:leader="dot" w:pos="8306"/>
        </w:tabs>
      </w:pPr>
      <w:r>
        <w:rPr>
          <w:rFonts w:ascii="Times New Roman" w:hAnsi="Times New Roman" w:eastAsia="黑体" w:cs="Times New Roman"/>
          <w:szCs w:val="21"/>
        </w:rPr>
        <w:fldChar w:fldCharType="begin"/>
      </w:r>
      <w:r>
        <w:rPr>
          <w:rFonts w:ascii="Times New Roman" w:hAnsi="Times New Roman" w:eastAsia="黑体" w:cs="Times New Roman"/>
          <w:szCs w:val="21"/>
        </w:rPr>
        <w:instrText xml:space="preserve"> HYPERLINK \l _Toc1273206063 </w:instrText>
      </w:r>
      <w:r>
        <w:rPr>
          <w:rFonts w:ascii="Times New Roman" w:hAnsi="Times New Roman" w:eastAsia="黑体" w:cs="Times New Roman"/>
          <w:szCs w:val="21"/>
        </w:rPr>
        <w:fldChar w:fldCharType="separate"/>
      </w:r>
      <w:r>
        <w:rPr>
          <w:rFonts w:hint="eastAsia"/>
        </w:rPr>
        <w:t>3.3.</w:t>
      </w:r>
      <w:r>
        <w:rPr>
          <w:rFonts w:hint="eastAsia"/>
          <w:lang w:val="en-US" w:eastAsia="zh-CN"/>
        </w:rPr>
        <w:t>3场地预约</w:t>
      </w:r>
      <w:r>
        <w:tab/>
      </w:r>
      <w:r>
        <w:fldChar w:fldCharType="begin"/>
      </w:r>
      <w:r>
        <w:instrText xml:space="preserve"> PAGEREF _Toc1273206063 \h </w:instrText>
      </w:r>
      <w:r>
        <w:fldChar w:fldCharType="separate"/>
      </w:r>
      <w:r>
        <w:t>17</w:t>
      </w:r>
      <w:r>
        <w:fldChar w:fldCharType="end"/>
      </w:r>
      <w:r>
        <w:rPr>
          <w:rFonts w:ascii="Times New Roman" w:hAnsi="Times New Roman" w:eastAsia="黑体" w:cs="Times New Roman"/>
          <w:szCs w:val="21"/>
        </w:rPr>
        <w:fldChar w:fldCharType="end"/>
      </w:r>
    </w:p>
    <w:p w14:paraId="702EB3B2">
      <w:pPr>
        <w:pStyle w:val="14"/>
        <w:tabs>
          <w:tab w:val="right" w:leader="dot" w:pos="8306"/>
        </w:tabs>
      </w:pPr>
      <w:r>
        <w:rPr>
          <w:rFonts w:ascii="Times New Roman" w:hAnsi="Times New Roman" w:eastAsia="黑体" w:cs="Times New Roman"/>
          <w:szCs w:val="21"/>
        </w:rPr>
        <w:fldChar w:fldCharType="begin"/>
      </w:r>
      <w:r>
        <w:rPr>
          <w:rFonts w:ascii="Times New Roman" w:hAnsi="Times New Roman" w:eastAsia="黑体" w:cs="Times New Roman"/>
          <w:szCs w:val="21"/>
        </w:rPr>
        <w:instrText xml:space="preserve"> HYPERLINK \l _Toc1247242133 </w:instrText>
      </w:r>
      <w:r>
        <w:rPr>
          <w:rFonts w:ascii="Times New Roman" w:hAnsi="Times New Roman" w:eastAsia="黑体" w:cs="Times New Roman"/>
          <w:szCs w:val="21"/>
        </w:rPr>
        <w:fldChar w:fldCharType="separate"/>
      </w:r>
      <w:r>
        <w:rPr>
          <w:rFonts w:hint="eastAsia"/>
        </w:rPr>
        <w:t>3.3.</w:t>
      </w:r>
      <w:r>
        <w:rPr>
          <w:rFonts w:hint="eastAsia"/>
          <w:lang w:val="en-US" w:eastAsia="zh-CN"/>
        </w:rPr>
        <w:t>4场地变更</w:t>
      </w:r>
      <w:r>
        <w:tab/>
      </w:r>
      <w:r>
        <w:fldChar w:fldCharType="begin"/>
      </w:r>
      <w:r>
        <w:instrText xml:space="preserve"> PAGEREF _Toc1247242133 \h </w:instrText>
      </w:r>
      <w:r>
        <w:fldChar w:fldCharType="separate"/>
      </w:r>
      <w:r>
        <w:t>18</w:t>
      </w:r>
      <w:r>
        <w:fldChar w:fldCharType="end"/>
      </w:r>
      <w:r>
        <w:rPr>
          <w:rFonts w:ascii="Times New Roman" w:hAnsi="Times New Roman" w:eastAsia="黑体" w:cs="Times New Roman"/>
          <w:szCs w:val="21"/>
        </w:rPr>
        <w:fldChar w:fldCharType="end"/>
      </w:r>
    </w:p>
    <w:p w14:paraId="71F63582">
      <w:pPr>
        <w:pStyle w:val="14"/>
        <w:tabs>
          <w:tab w:val="right" w:leader="dot" w:pos="8306"/>
        </w:tabs>
      </w:pPr>
      <w:r>
        <w:rPr>
          <w:rFonts w:ascii="Times New Roman" w:hAnsi="Times New Roman" w:eastAsia="黑体" w:cs="Times New Roman"/>
          <w:szCs w:val="21"/>
        </w:rPr>
        <w:fldChar w:fldCharType="begin"/>
      </w:r>
      <w:r>
        <w:rPr>
          <w:rFonts w:ascii="Times New Roman" w:hAnsi="Times New Roman" w:eastAsia="黑体" w:cs="Times New Roman"/>
          <w:szCs w:val="21"/>
        </w:rPr>
        <w:instrText xml:space="preserve"> HYPERLINK \l _Toc810650964 </w:instrText>
      </w:r>
      <w:r>
        <w:rPr>
          <w:rFonts w:ascii="Times New Roman" w:hAnsi="Times New Roman" w:eastAsia="黑体" w:cs="Times New Roman"/>
          <w:szCs w:val="21"/>
        </w:rPr>
        <w:fldChar w:fldCharType="separate"/>
      </w:r>
      <w:r>
        <w:rPr>
          <w:rFonts w:hint="eastAsia"/>
        </w:rPr>
        <w:t>3.3.</w:t>
      </w:r>
      <w:r>
        <w:rPr>
          <w:rFonts w:hint="eastAsia"/>
          <w:lang w:val="en-US" w:eastAsia="zh-CN"/>
        </w:rPr>
        <w:t>4采购</w:t>
      </w:r>
      <w:r>
        <w:rPr>
          <w:rFonts w:hint="eastAsia"/>
        </w:rPr>
        <w:t>公告</w:t>
      </w:r>
      <w:r>
        <w:tab/>
      </w:r>
      <w:r>
        <w:fldChar w:fldCharType="begin"/>
      </w:r>
      <w:r>
        <w:instrText xml:space="preserve"> PAGEREF _Toc810650964 \h </w:instrText>
      </w:r>
      <w:r>
        <w:fldChar w:fldCharType="separate"/>
      </w:r>
      <w:r>
        <w:t>18</w:t>
      </w:r>
      <w:r>
        <w:fldChar w:fldCharType="end"/>
      </w:r>
      <w:r>
        <w:rPr>
          <w:rFonts w:ascii="Times New Roman" w:hAnsi="Times New Roman" w:eastAsia="黑体" w:cs="Times New Roman"/>
          <w:szCs w:val="21"/>
        </w:rPr>
        <w:fldChar w:fldCharType="end"/>
      </w:r>
    </w:p>
    <w:p w14:paraId="0EB24493">
      <w:pPr>
        <w:pStyle w:val="14"/>
        <w:tabs>
          <w:tab w:val="right" w:leader="dot" w:pos="8306"/>
        </w:tabs>
      </w:pPr>
      <w:r>
        <w:rPr>
          <w:rFonts w:ascii="Times New Roman" w:hAnsi="Times New Roman" w:eastAsia="黑体" w:cs="Times New Roman"/>
          <w:szCs w:val="21"/>
        </w:rPr>
        <w:fldChar w:fldCharType="begin"/>
      </w:r>
      <w:r>
        <w:rPr>
          <w:rFonts w:ascii="Times New Roman" w:hAnsi="Times New Roman" w:eastAsia="黑体" w:cs="Times New Roman"/>
          <w:szCs w:val="21"/>
        </w:rPr>
        <w:instrText xml:space="preserve"> HYPERLINK \l _Toc974495380 </w:instrText>
      </w:r>
      <w:r>
        <w:rPr>
          <w:rFonts w:ascii="Times New Roman" w:hAnsi="Times New Roman" w:eastAsia="黑体" w:cs="Times New Roman"/>
          <w:szCs w:val="21"/>
        </w:rPr>
        <w:fldChar w:fldCharType="separate"/>
      </w:r>
      <w:r>
        <w:rPr>
          <w:rFonts w:hint="eastAsia"/>
        </w:rPr>
        <w:t>3.3.</w:t>
      </w:r>
      <w:r>
        <w:rPr>
          <w:rFonts w:hint="eastAsia"/>
          <w:lang w:val="en-US" w:eastAsia="zh-CN"/>
        </w:rPr>
        <w:t>5</w:t>
      </w:r>
      <w:r>
        <w:rPr>
          <w:rFonts w:hint="eastAsia"/>
        </w:rPr>
        <w:t>变更公告</w:t>
      </w:r>
      <w:r>
        <w:tab/>
      </w:r>
      <w:r>
        <w:fldChar w:fldCharType="begin"/>
      </w:r>
      <w:r>
        <w:instrText xml:space="preserve"> PAGEREF _Toc974495380 \h </w:instrText>
      </w:r>
      <w:r>
        <w:fldChar w:fldCharType="separate"/>
      </w:r>
      <w:r>
        <w:t>19</w:t>
      </w:r>
      <w:r>
        <w:fldChar w:fldCharType="end"/>
      </w:r>
      <w:r>
        <w:rPr>
          <w:rFonts w:ascii="Times New Roman" w:hAnsi="Times New Roman" w:eastAsia="黑体" w:cs="Times New Roman"/>
          <w:szCs w:val="21"/>
        </w:rPr>
        <w:fldChar w:fldCharType="end"/>
      </w:r>
    </w:p>
    <w:p w14:paraId="34BB4782">
      <w:pPr>
        <w:pStyle w:val="14"/>
        <w:tabs>
          <w:tab w:val="right" w:leader="dot" w:pos="8306"/>
        </w:tabs>
      </w:pPr>
      <w:r>
        <w:rPr>
          <w:rFonts w:ascii="Times New Roman" w:hAnsi="Times New Roman" w:eastAsia="黑体" w:cs="Times New Roman"/>
          <w:szCs w:val="21"/>
        </w:rPr>
        <w:fldChar w:fldCharType="begin"/>
      </w:r>
      <w:r>
        <w:rPr>
          <w:rFonts w:ascii="Times New Roman" w:hAnsi="Times New Roman" w:eastAsia="黑体" w:cs="Times New Roman"/>
          <w:szCs w:val="21"/>
        </w:rPr>
        <w:instrText xml:space="preserve"> HYPERLINK \l _Toc1633559638 </w:instrText>
      </w:r>
      <w:r>
        <w:rPr>
          <w:rFonts w:ascii="Times New Roman" w:hAnsi="Times New Roman" w:eastAsia="黑体" w:cs="Times New Roman"/>
          <w:szCs w:val="21"/>
        </w:rPr>
        <w:fldChar w:fldCharType="separate"/>
      </w:r>
      <w:r>
        <w:rPr>
          <w:rFonts w:hint="eastAsia"/>
        </w:rPr>
        <w:t>3.3.</w:t>
      </w:r>
      <w:r>
        <w:rPr>
          <w:rFonts w:hint="eastAsia"/>
          <w:lang w:val="en-US" w:eastAsia="zh-CN"/>
        </w:rPr>
        <w:t>6采购邀请</w:t>
      </w:r>
      <w:r>
        <w:tab/>
      </w:r>
      <w:r>
        <w:fldChar w:fldCharType="begin"/>
      </w:r>
      <w:r>
        <w:instrText xml:space="preserve"> PAGEREF _Toc1633559638 \h </w:instrText>
      </w:r>
      <w:r>
        <w:fldChar w:fldCharType="separate"/>
      </w:r>
      <w:r>
        <w:t>19</w:t>
      </w:r>
      <w:r>
        <w:fldChar w:fldCharType="end"/>
      </w:r>
      <w:r>
        <w:rPr>
          <w:rFonts w:ascii="Times New Roman" w:hAnsi="Times New Roman" w:eastAsia="黑体" w:cs="Times New Roman"/>
          <w:szCs w:val="21"/>
        </w:rPr>
        <w:fldChar w:fldCharType="end"/>
      </w:r>
    </w:p>
    <w:p w14:paraId="0E1E3D34">
      <w:pPr>
        <w:pStyle w:val="14"/>
        <w:tabs>
          <w:tab w:val="right" w:leader="dot" w:pos="8306"/>
        </w:tabs>
      </w:pPr>
      <w:r>
        <w:rPr>
          <w:rFonts w:ascii="Times New Roman" w:hAnsi="Times New Roman" w:eastAsia="黑体" w:cs="Times New Roman"/>
          <w:szCs w:val="21"/>
        </w:rPr>
        <w:fldChar w:fldCharType="begin"/>
      </w:r>
      <w:r>
        <w:rPr>
          <w:rFonts w:ascii="Times New Roman" w:hAnsi="Times New Roman" w:eastAsia="黑体" w:cs="Times New Roman"/>
          <w:szCs w:val="21"/>
        </w:rPr>
        <w:instrText xml:space="preserve"> HYPERLINK \l _Toc1805892618 </w:instrText>
      </w:r>
      <w:r>
        <w:rPr>
          <w:rFonts w:ascii="Times New Roman" w:hAnsi="Times New Roman" w:eastAsia="黑体" w:cs="Times New Roman"/>
          <w:szCs w:val="21"/>
        </w:rPr>
        <w:fldChar w:fldCharType="separate"/>
      </w:r>
      <w:r>
        <w:rPr>
          <w:rFonts w:hint="eastAsia"/>
        </w:rPr>
        <w:t>3.3.</w:t>
      </w:r>
      <w:r>
        <w:rPr>
          <w:rFonts w:hint="eastAsia"/>
          <w:lang w:val="en-US" w:eastAsia="zh-CN"/>
        </w:rPr>
        <w:t>7采购</w:t>
      </w:r>
      <w:r>
        <w:rPr>
          <w:rFonts w:hint="eastAsia"/>
        </w:rPr>
        <w:t>文件</w:t>
      </w:r>
      <w:r>
        <w:tab/>
      </w:r>
      <w:r>
        <w:fldChar w:fldCharType="begin"/>
      </w:r>
      <w:r>
        <w:instrText xml:space="preserve"> PAGEREF _Toc1805892618 \h </w:instrText>
      </w:r>
      <w:r>
        <w:fldChar w:fldCharType="separate"/>
      </w:r>
      <w:r>
        <w:t>20</w:t>
      </w:r>
      <w:r>
        <w:fldChar w:fldCharType="end"/>
      </w:r>
      <w:r>
        <w:rPr>
          <w:rFonts w:ascii="Times New Roman" w:hAnsi="Times New Roman" w:eastAsia="黑体" w:cs="Times New Roman"/>
          <w:szCs w:val="21"/>
        </w:rPr>
        <w:fldChar w:fldCharType="end"/>
      </w:r>
    </w:p>
    <w:p w14:paraId="6E6CAE54">
      <w:pPr>
        <w:pStyle w:val="14"/>
        <w:tabs>
          <w:tab w:val="right" w:leader="dot" w:pos="8306"/>
        </w:tabs>
      </w:pPr>
      <w:r>
        <w:rPr>
          <w:rFonts w:ascii="Times New Roman" w:hAnsi="Times New Roman" w:eastAsia="黑体" w:cs="Times New Roman"/>
          <w:szCs w:val="21"/>
        </w:rPr>
        <w:fldChar w:fldCharType="begin"/>
      </w:r>
      <w:r>
        <w:rPr>
          <w:rFonts w:ascii="Times New Roman" w:hAnsi="Times New Roman" w:eastAsia="黑体" w:cs="Times New Roman"/>
          <w:szCs w:val="21"/>
        </w:rPr>
        <w:instrText xml:space="preserve"> HYPERLINK \l _Toc1250847675 </w:instrText>
      </w:r>
      <w:r>
        <w:rPr>
          <w:rFonts w:ascii="Times New Roman" w:hAnsi="Times New Roman" w:eastAsia="黑体" w:cs="Times New Roman"/>
          <w:szCs w:val="21"/>
        </w:rPr>
        <w:fldChar w:fldCharType="separate"/>
      </w:r>
      <w:r>
        <w:rPr>
          <w:rFonts w:hint="eastAsia"/>
        </w:rPr>
        <w:t>3.3.</w:t>
      </w:r>
      <w:r>
        <w:rPr>
          <w:rFonts w:hint="eastAsia"/>
          <w:lang w:val="en-US" w:eastAsia="zh-CN"/>
        </w:rPr>
        <w:t>8</w:t>
      </w:r>
      <w:r>
        <w:rPr>
          <w:rFonts w:hint="eastAsia"/>
        </w:rPr>
        <w:t>答疑澄清文件</w:t>
      </w:r>
      <w:r>
        <w:tab/>
      </w:r>
      <w:r>
        <w:fldChar w:fldCharType="begin"/>
      </w:r>
      <w:r>
        <w:instrText xml:space="preserve"> PAGEREF _Toc1250847675 \h </w:instrText>
      </w:r>
      <w:r>
        <w:fldChar w:fldCharType="separate"/>
      </w:r>
      <w:r>
        <w:t>25</w:t>
      </w:r>
      <w:r>
        <w:fldChar w:fldCharType="end"/>
      </w:r>
      <w:r>
        <w:rPr>
          <w:rFonts w:ascii="Times New Roman" w:hAnsi="Times New Roman" w:eastAsia="黑体" w:cs="Times New Roman"/>
          <w:szCs w:val="21"/>
        </w:rPr>
        <w:fldChar w:fldCharType="end"/>
      </w:r>
    </w:p>
    <w:p w14:paraId="7180B03E">
      <w:pPr>
        <w:pStyle w:val="14"/>
        <w:tabs>
          <w:tab w:val="right" w:leader="dot" w:pos="8306"/>
        </w:tabs>
      </w:pPr>
      <w:r>
        <w:rPr>
          <w:rFonts w:ascii="Times New Roman" w:hAnsi="Times New Roman" w:eastAsia="黑体" w:cs="Times New Roman"/>
          <w:szCs w:val="21"/>
        </w:rPr>
        <w:fldChar w:fldCharType="begin"/>
      </w:r>
      <w:r>
        <w:rPr>
          <w:rFonts w:ascii="Times New Roman" w:hAnsi="Times New Roman" w:eastAsia="黑体" w:cs="Times New Roman"/>
          <w:szCs w:val="21"/>
        </w:rPr>
        <w:instrText xml:space="preserve"> HYPERLINK \l _Toc1279453242 </w:instrText>
      </w:r>
      <w:r>
        <w:rPr>
          <w:rFonts w:ascii="Times New Roman" w:hAnsi="Times New Roman" w:eastAsia="黑体" w:cs="Times New Roman"/>
          <w:szCs w:val="21"/>
        </w:rPr>
        <w:fldChar w:fldCharType="separate"/>
      </w:r>
      <w:r>
        <w:rPr>
          <w:rFonts w:hint="eastAsia"/>
        </w:rPr>
        <w:t>3.3.</w:t>
      </w:r>
      <w:r>
        <w:rPr>
          <w:rFonts w:hint="eastAsia"/>
          <w:lang w:val="en-US" w:eastAsia="zh-CN"/>
        </w:rPr>
        <w:t>9报名情况</w:t>
      </w:r>
      <w:r>
        <w:tab/>
      </w:r>
      <w:r>
        <w:fldChar w:fldCharType="begin"/>
      </w:r>
      <w:r>
        <w:instrText xml:space="preserve"> PAGEREF _Toc1279453242 \h </w:instrText>
      </w:r>
      <w:r>
        <w:fldChar w:fldCharType="separate"/>
      </w:r>
      <w:r>
        <w:t>26</w:t>
      </w:r>
      <w:r>
        <w:fldChar w:fldCharType="end"/>
      </w:r>
      <w:r>
        <w:rPr>
          <w:rFonts w:ascii="Times New Roman" w:hAnsi="Times New Roman" w:eastAsia="黑体" w:cs="Times New Roman"/>
          <w:szCs w:val="21"/>
        </w:rPr>
        <w:fldChar w:fldCharType="end"/>
      </w:r>
    </w:p>
    <w:p w14:paraId="59F11C30">
      <w:pPr>
        <w:pStyle w:val="14"/>
        <w:tabs>
          <w:tab w:val="right" w:leader="dot" w:pos="8306"/>
        </w:tabs>
      </w:pPr>
      <w:r>
        <w:rPr>
          <w:rFonts w:ascii="Times New Roman" w:hAnsi="Times New Roman" w:eastAsia="黑体" w:cs="Times New Roman"/>
          <w:szCs w:val="21"/>
        </w:rPr>
        <w:fldChar w:fldCharType="begin"/>
      </w:r>
      <w:r>
        <w:rPr>
          <w:rFonts w:ascii="Times New Roman" w:hAnsi="Times New Roman" w:eastAsia="黑体" w:cs="Times New Roman"/>
          <w:szCs w:val="21"/>
        </w:rPr>
        <w:instrText xml:space="preserve"> HYPERLINK \l _Toc1016880883 </w:instrText>
      </w:r>
      <w:r>
        <w:rPr>
          <w:rFonts w:ascii="Times New Roman" w:hAnsi="Times New Roman" w:eastAsia="黑体" w:cs="Times New Roman"/>
          <w:szCs w:val="21"/>
        </w:rPr>
        <w:fldChar w:fldCharType="separate"/>
      </w:r>
      <w:r>
        <w:rPr>
          <w:rFonts w:hint="eastAsia"/>
        </w:rPr>
        <w:t>3.3.</w:t>
      </w:r>
      <w:r>
        <w:rPr>
          <w:rFonts w:hint="eastAsia"/>
          <w:lang w:val="en-US" w:eastAsia="zh-CN"/>
        </w:rPr>
        <w:t>10</w:t>
      </w:r>
      <w:r>
        <w:rPr>
          <w:rFonts w:hint="eastAsia"/>
        </w:rPr>
        <w:t>开标情况</w:t>
      </w:r>
      <w:r>
        <w:tab/>
      </w:r>
      <w:r>
        <w:fldChar w:fldCharType="begin"/>
      </w:r>
      <w:r>
        <w:instrText xml:space="preserve"> PAGEREF _Toc1016880883 \h </w:instrText>
      </w:r>
      <w:r>
        <w:fldChar w:fldCharType="separate"/>
      </w:r>
      <w:r>
        <w:t>27</w:t>
      </w:r>
      <w:r>
        <w:fldChar w:fldCharType="end"/>
      </w:r>
      <w:r>
        <w:rPr>
          <w:rFonts w:ascii="Times New Roman" w:hAnsi="Times New Roman" w:eastAsia="黑体" w:cs="Times New Roman"/>
          <w:szCs w:val="21"/>
        </w:rPr>
        <w:fldChar w:fldCharType="end"/>
      </w:r>
    </w:p>
    <w:p w14:paraId="50F30B5A">
      <w:pPr>
        <w:pStyle w:val="14"/>
        <w:tabs>
          <w:tab w:val="right" w:leader="dot" w:pos="8306"/>
        </w:tabs>
      </w:pPr>
      <w:r>
        <w:rPr>
          <w:rFonts w:ascii="Times New Roman" w:hAnsi="Times New Roman" w:eastAsia="黑体" w:cs="Times New Roman"/>
          <w:szCs w:val="21"/>
        </w:rPr>
        <w:fldChar w:fldCharType="begin"/>
      </w:r>
      <w:r>
        <w:rPr>
          <w:rFonts w:ascii="Times New Roman" w:hAnsi="Times New Roman" w:eastAsia="黑体" w:cs="Times New Roman"/>
          <w:szCs w:val="21"/>
        </w:rPr>
        <w:instrText xml:space="preserve"> HYPERLINK \l _Toc1042137755 </w:instrText>
      </w:r>
      <w:r>
        <w:rPr>
          <w:rFonts w:ascii="Times New Roman" w:hAnsi="Times New Roman" w:eastAsia="黑体" w:cs="Times New Roman"/>
          <w:szCs w:val="21"/>
        </w:rPr>
        <w:fldChar w:fldCharType="separate"/>
      </w:r>
      <w:r>
        <w:rPr>
          <w:rFonts w:hint="eastAsia"/>
        </w:rPr>
        <w:t>3.3.</w:t>
      </w:r>
      <w:r>
        <w:rPr>
          <w:rFonts w:hint="eastAsia"/>
          <w:lang w:val="en-US" w:eastAsia="zh-CN"/>
        </w:rPr>
        <w:t>11</w:t>
      </w:r>
      <w:r>
        <w:rPr>
          <w:rFonts w:hint="eastAsia"/>
        </w:rPr>
        <w:t>评标情况</w:t>
      </w:r>
      <w:r>
        <w:tab/>
      </w:r>
      <w:r>
        <w:fldChar w:fldCharType="begin"/>
      </w:r>
      <w:r>
        <w:instrText xml:space="preserve"> PAGEREF _Toc1042137755 \h </w:instrText>
      </w:r>
      <w:r>
        <w:fldChar w:fldCharType="separate"/>
      </w:r>
      <w:r>
        <w:t>28</w:t>
      </w:r>
      <w:r>
        <w:fldChar w:fldCharType="end"/>
      </w:r>
      <w:r>
        <w:rPr>
          <w:rFonts w:ascii="Times New Roman" w:hAnsi="Times New Roman" w:eastAsia="黑体" w:cs="Times New Roman"/>
          <w:szCs w:val="21"/>
        </w:rPr>
        <w:fldChar w:fldCharType="end"/>
      </w:r>
    </w:p>
    <w:p w14:paraId="6508CCD2">
      <w:pPr>
        <w:pStyle w:val="14"/>
        <w:tabs>
          <w:tab w:val="right" w:leader="dot" w:pos="8306"/>
        </w:tabs>
      </w:pPr>
      <w:r>
        <w:rPr>
          <w:rFonts w:ascii="Times New Roman" w:hAnsi="Times New Roman" w:eastAsia="黑体" w:cs="Times New Roman"/>
          <w:szCs w:val="21"/>
        </w:rPr>
        <w:fldChar w:fldCharType="begin"/>
      </w:r>
      <w:r>
        <w:rPr>
          <w:rFonts w:ascii="Times New Roman" w:hAnsi="Times New Roman" w:eastAsia="黑体" w:cs="Times New Roman"/>
          <w:szCs w:val="21"/>
        </w:rPr>
        <w:instrText xml:space="preserve"> HYPERLINK \l _Toc332623353 </w:instrText>
      </w:r>
      <w:r>
        <w:rPr>
          <w:rFonts w:ascii="Times New Roman" w:hAnsi="Times New Roman" w:eastAsia="黑体" w:cs="Times New Roman"/>
          <w:szCs w:val="21"/>
        </w:rPr>
        <w:fldChar w:fldCharType="separate"/>
      </w:r>
      <w:r>
        <w:rPr>
          <w:rFonts w:hint="eastAsia"/>
        </w:rPr>
        <w:t>3.3.</w:t>
      </w:r>
      <w:r>
        <w:rPr>
          <w:rFonts w:hint="eastAsia"/>
          <w:lang w:val="en-US" w:eastAsia="zh-CN"/>
        </w:rPr>
        <w:t>13</w:t>
      </w:r>
      <w:r>
        <w:rPr>
          <w:rFonts w:hint="eastAsia"/>
        </w:rPr>
        <w:t>结果</w:t>
      </w:r>
      <w:r>
        <w:rPr>
          <w:rFonts w:hint="eastAsia"/>
          <w:lang w:val="en-US" w:eastAsia="zh-CN"/>
        </w:rPr>
        <w:t>公示</w:t>
      </w:r>
      <w:r>
        <w:tab/>
      </w:r>
      <w:r>
        <w:fldChar w:fldCharType="begin"/>
      </w:r>
      <w:r>
        <w:instrText xml:space="preserve"> PAGEREF _Toc332623353 \h </w:instrText>
      </w:r>
      <w:r>
        <w:fldChar w:fldCharType="separate"/>
      </w:r>
      <w:r>
        <w:t>30</w:t>
      </w:r>
      <w:r>
        <w:fldChar w:fldCharType="end"/>
      </w:r>
      <w:r>
        <w:rPr>
          <w:rFonts w:ascii="Times New Roman" w:hAnsi="Times New Roman" w:eastAsia="黑体" w:cs="Times New Roman"/>
          <w:szCs w:val="21"/>
        </w:rPr>
        <w:fldChar w:fldCharType="end"/>
      </w:r>
    </w:p>
    <w:p w14:paraId="35C8E236">
      <w:pPr>
        <w:pStyle w:val="14"/>
        <w:tabs>
          <w:tab w:val="right" w:leader="dot" w:pos="8306"/>
        </w:tabs>
      </w:pPr>
      <w:r>
        <w:rPr>
          <w:rFonts w:ascii="Times New Roman" w:hAnsi="Times New Roman" w:eastAsia="黑体" w:cs="Times New Roman"/>
          <w:szCs w:val="21"/>
        </w:rPr>
        <w:fldChar w:fldCharType="begin"/>
      </w:r>
      <w:r>
        <w:rPr>
          <w:rFonts w:ascii="Times New Roman" w:hAnsi="Times New Roman" w:eastAsia="黑体" w:cs="Times New Roman"/>
          <w:szCs w:val="21"/>
        </w:rPr>
        <w:instrText xml:space="preserve"> HYPERLINK \l _Toc500760730 </w:instrText>
      </w:r>
      <w:r>
        <w:rPr>
          <w:rFonts w:ascii="Times New Roman" w:hAnsi="Times New Roman" w:eastAsia="黑体" w:cs="Times New Roman"/>
          <w:szCs w:val="21"/>
        </w:rPr>
        <w:fldChar w:fldCharType="separate"/>
      </w:r>
      <w:r>
        <w:rPr>
          <w:rFonts w:hint="eastAsia"/>
        </w:rPr>
        <w:t>3.3.</w:t>
      </w:r>
      <w:r>
        <w:rPr>
          <w:rFonts w:hint="eastAsia"/>
          <w:lang w:val="en-US" w:eastAsia="zh-CN"/>
        </w:rPr>
        <w:t>15结果公示变更</w:t>
      </w:r>
      <w:r>
        <w:tab/>
      </w:r>
      <w:r>
        <w:fldChar w:fldCharType="begin"/>
      </w:r>
      <w:r>
        <w:instrText xml:space="preserve"> PAGEREF _Toc500760730 \h </w:instrText>
      </w:r>
      <w:r>
        <w:fldChar w:fldCharType="separate"/>
      </w:r>
      <w:r>
        <w:t>36</w:t>
      </w:r>
      <w:r>
        <w:fldChar w:fldCharType="end"/>
      </w:r>
      <w:r>
        <w:rPr>
          <w:rFonts w:ascii="Times New Roman" w:hAnsi="Times New Roman" w:eastAsia="黑体" w:cs="Times New Roman"/>
          <w:szCs w:val="21"/>
        </w:rPr>
        <w:fldChar w:fldCharType="end"/>
      </w:r>
    </w:p>
    <w:p w14:paraId="42C7560C">
      <w:pPr>
        <w:widowControl/>
        <w:spacing w:line="360" w:lineRule="auto"/>
        <w:jc w:val="left"/>
        <w:rPr>
          <w:rFonts w:ascii="Times New Roman" w:hAnsi="Times New Roman" w:eastAsia="黑体" w:cs="Times New Roman"/>
          <w:b/>
          <w:szCs w:val="21"/>
        </w:rPr>
      </w:pPr>
      <w:r>
        <w:rPr>
          <w:rFonts w:ascii="Times New Roman" w:hAnsi="Times New Roman" w:eastAsia="黑体" w:cs="Times New Roman"/>
          <w:szCs w:val="21"/>
        </w:rPr>
        <w:fldChar w:fldCharType="end"/>
      </w:r>
    </w:p>
    <w:p w14:paraId="7B117EB5">
      <w:pPr>
        <w:widowControl/>
        <w:spacing w:line="360" w:lineRule="auto"/>
        <w:jc w:val="left"/>
        <w:rPr>
          <w:rFonts w:ascii="Times New Roman" w:hAnsi="Times New Roman" w:eastAsia="黑体" w:cs="Times New Roman"/>
          <w:b/>
          <w:szCs w:val="21"/>
        </w:rPr>
      </w:pPr>
    </w:p>
    <w:p w14:paraId="0FA45987">
      <w:pPr>
        <w:widowControl/>
        <w:spacing w:line="360" w:lineRule="auto"/>
        <w:jc w:val="left"/>
        <w:rPr>
          <w:rFonts w:ascii="Times New Roman" w:hAnsi="Times New Roman" w:eastAsia="黑体" w:cs="Times New Roman"/>
          <w:b/>
          <w:szCs w:val="21"/>
        </w:rPr>
      </w:pPr>
    </w:p>
    <w:p w14:paraId="0092EF0D">
      <w:pPr>
        <w:widowControl/>
        <w:spacing w:line="360" w:lineRule="auto"/>
        <w:jc w:val="left"/>
        <w:rPr>
          <w:rFonts w:ascii="Times New Roman" w:hAnsi="Times New Roman" w:eastAsia="黑体" w:cs="Times New Roman"/>
          <w:b/>
          <w:szCs w:val="21"/>
        </w:rPr>
      </w:pPr>
    </w:p>
    <w:p w14:paraId="299AF847">
      <w:pPr>
        <w:widowControl/>
        <w:spacing w:line="360" w:lineRule="auto"/>
        <w:jc w:val="left"/>
        <w:rPr>
          <w:rFonts w:ascii="Times New Roman" w:hAnsi="Times New Roman" w:eastAsia="黑体" w:cs="Times New Roman"/>
          <w:b/>
          <w:szCs w:val="21"/>
        </w:rPr>
      </w:pPr>
    </w:p>
    <w:p w14:paraId="24C89A47">
      <w:pPr>
        <w:widowControl/>
        <w:spacing w:line="360" w:lineRule="auto"/>
        <w:jc w:val="left"/>
        <w:rPr>
          <w:rFonts w:ascii="Times New Roman" w:hAnsi="Times New Roman" w:eastAsia="黑体" w:cs="Times New Roman"/>
          <w:b/>
          <w:szCs w:val="21"/>
        </w:rPr>
      </w:pPr>
    </w:p>
    <w:p w14:paraId="65F5A874">
      <w:pPr>
        <w:widowControl/>
        <w:spacing w:line="360" w:lineRule="auto"/>
        <w:jc w:val="left"/>
        <w:rPr>
          <w:rFonts w:ascii="Times New Roman" w:hAnsi="Times New Roman" w:eastAsia="黑体" w:cs="Times New Roman"/>
          <w:b/>
          <w:szCs w:val="21"/>
        </w:rPr>
      </w:pPr>
    </w:p>
    <w:p w14:paraId="3A39A5E4">
      <w:pPr>
        <w:pStyle w:val="2"/>
      </w:pPr>
      <w:bookmarkStart w:id="2" w:name="_Toc437355744"/>
      <w:bookmarkStart w:id="3" w:name="_Toc437441406"/>
      <w:bookmarkStart w:id="4" w:name="_Toc325104203"/>
      <w:bookmarkStart w:id="5" w:name="_Toc1700759386"/>
      <w:r>
        <w:rPr>
          <w:rFonts w:hint="eastAsia"/>
        </w:rPr>
        <w:t>一、平台使用环境要求</w:t>
      </w:r>
      <w:bookmarkEnd w:id="2"/>
      <w:bookmarkEnd w:id="3"/>
      <w:bookmarkEnd w:id="4"/>
      <w:bookmarkEnd w:id="5"/>
    </w:p>
    <w:p w14:paraId="5D4AB51C">
      <w:pPr>
        <w:autoSpaceDE w:val="0"/>
        <w:autoSpaceDN w:val="0"/>
        <w:adjustRightInd w:val="0"/>
        <w:spacing w:line="300" w:lineRule="auto"/>
        <w:ind w:firstLine="561" w:firstLineChars="200"/>
        <w:jc w:val="left"/>
        <w:rPr>
          <w:rFonts w:ascii="华文楷体" w:hAnsi="华文楷体" w:eastAsia="华文楷体" w:cs="宋体-WinCharSetFFFF-H"/>
          <w:kern w:val="0"/>
          <w:sz w:val="28"/>
          <w:szCs w:val="28"/>
        </w:rPr>
      </w:pPr>
      <w:r>
        <w:rPr>
          <w:rFonts w:hint="eastAsia" w:ascii="黑体" w:hAnsi="黑体" w:eastAsia="黑体"/>
          <w:b/>
          <w:bCs/>
          <w:sz w:val="28"/>
          <w:szCs w:val="28"/>
        </w:rPr>
        <w:t>1、操作系统要求</w:t>
      </w:r>
      <w:r>
        <w:rPr>
          <w:rFonts w:hint="eastAsia" w:ascii="黑体" w:hAnsi="黑体" w:eastAsia="黑体"/>
          <w:bCs/>
          <w:sz w:val="28"/>
          <w:szCs w:val="28"/>
        </w:rPr>
        <w:t>：</w:t>
      </w:r>
      <w:r>
        <w:rPr>
          <w:rFonts w:hint="eastAsia" w:ascii="华文楷体" w:hAnsi="华文楷体" w:eastAsia="华文楷体" w:cs="TimesNewRomanPSMT"/>
          <w:kern w:val="0"/>
          <w:sz w:val="28"/>
          <w:szCs w:val="28"/>
        </w:rPr>
        <w:t>Windows Win7 /Win8/ Win10</w:t>
      </w:r>
      <w:r>
        <w:rPr>
          <w:rFonts w:hint="eastAsia" w:ascii="华文楷体" w:hAnsi="华文楷体" w:eastAsia="华文楷体" w:cs="宋体-WinCharSetFFFF-H"/>
          <w:kern w:val="0"/>
          <w:sz w:val="28"/>
          <w:szCs w:val="28"/>
        </w:rPr>
        <w:t>下均可运行，建议使用</w:t>
      </w:r>
      <w:r>
        <w:rPr>
          <w:rFonts w:hint="eastAsia" w:ascii="华文楷体" w:hAnsi="华文楷体" w:eastAsia="华文楷体" w:cs="TimesNewRomanPSMT"/>
          <w:kern w:val="0"/>
          <w:sz w:val="28"/>
          <w:szCs w:val="28"/>
        </w:rPr>
        <w:t xml:space="preserve">Win7 </w:t>
      </w:r>
      <w:r>
        <w:rPr>
          <w:rFonts w:hint="eastAsia" w:ascii="华文楷体" w:hAnsi="华文楷体" w:eastAsia="华文楷体" w:cs="宋体-WinCharSetFFFF-H"/>
          <w:kern w:val="0"/>
          <w:sz w:val="28"/>
          <w:szCs w:val="28"/>
        </w:rPr>
        <w:t>版本。</w:t>
      </w:r>
    </w:p>
    <w:p w14:paraId="36BE5CF6">
      <w:pPr>
        <w:autoSpaceDE w:val="0"/>
        <w:autoSpaceDN w:val="0"/>
        <w:adjustRightInd w:val="0"/>
        <w:spacing w:line="300" w:lineRule="auto"/>
        <w:ind w:firstLine="561" w:firstLineChars="200"/>
        <w:jc w:val="left"/>
        <w:rPr>
          <w:rFonts w:ascii="宋体" w:hAnsi="宋体"/>
          <w:bCs/>
          <w:sz w:val="28"/>
          <w:szCs w:val="28"/>
        </w:rPr>
      </w:pPr>
      <w:r>
        <w:rPr>
          <w:rFonts w:hint="eastAsia" w:ascii="黑体" w:hAnsi="黑体" w:eastAsia="黑体"/>
          <w:b/>
          <w:bCs/>
          <w:sz w:val="28"/>
          <w:szCs w:val="28"/>
        </w:rPr>
        <w:t>2、浏览器要求：</w:t>
      </w:r>
      <w:r>
        <w:rPr>
          <w:rFonts w:hint="eastAsia" w:ascii="宋体" w:hAnsi="宋体"/>
          <w:bCs/>
          <w:sz w:val="28"/>
          <w:szCs w:val="28"/>
        </w:rPr>
        <w:t>建议使用IE浏览器,IE版本最好是IE9以上</w:t>
      </w:r>
    </w:p>
    <w:p w14:paraId="6EBC34D2">
      <w:pPr>
        <w:autoSpaceDE w:val="0"/>
        <w:autoSpaceDN w:val="0"/>
        <w:adjustRightInd w:val="0"/>
        <w:spacing w:line="300" w:lineRule="auto"/>
        <w:ind w:firstLine="561" w:firstLineChars="200"/>
        <w:jc w:val="left"/>
        <w:rPr>
          <w:rFonts w:ascii="宋体" w:hAnsi="宋体"/>
          <w:b/>
          <w:bCs/>
          <w:sz w:val="28"/>
          <w:szCs w:val="28"/>
        </w:rPr>
      </w:pPr>
      <w:r>
        <w:rPr>
          <w:rFonts w:hint="eastAsia" w:ascii="黑体" w:hAnsi="黑体" w:eastAsia="黑体"/>
          <w:b/>
          <w:bCs/>
          <w:sz w:val="28"/>
          <w:szCs w:val="28"/>
        </w:rPr>
        <w:t>3、辅助软件要求：</w:t>
      </w:r>
      <w:r>
        <w:rPr>
          <w:rFonts w:hint="eastAsia" w:ascii="宋体" w:hAnsi="宋体"/>
          <w:bCs/>
          <w:sz w:val="28"/>
          <w:szCs w:val="28"/>
        </w:rPr>
        <w:t>必须安装 微软Office，且必须是完整版office2007或以上版本都可以，</w:t>
      </w:r>
      <w:r>
        <w:rPr>
          <w:rFonts w:hint="eastAsia" w:ascii="华文楷体" w:hAnsi="华文楷体" w:eastAsia="华文楷体" w:cs="宋体-WinCharSetFFFF-H"/>
          <w:kern w:val="0"/>
          <w:sz w:val="28"/>
          <w:szCs w:val="28"/>
        </w:rPr>
        <w:t>建议使用office2010。</w:t>
      </w:r>
    </w:p>
    <w:p w14:paraId="4D1D0320">
      <w:pPr>
        <w:widowControl/>
        <w:spacing w:line="360" w:lineRule="auto"/>
        <w:jc w:val="left"/>
        <w:rPr>
          <w:rFonts w:ascii="Times New Roman" w:hAnsi="Times New Roman" w:eastAsia="黑体" w:cs="Times New Roman"/>
          <w:b/>
          <w:szCs w:val="21"/>
        </w:rPr>
      </w:pPr>
    </w:p>
    <w:p w14:paraId="5FF3532F">
      <w:pPr>
        <w:widowControl/>
        <w:spacing w:line="360" w:lineRule="auto"/>
        <w:jc w:val="left"/>
        <w:rPr>
          <w:rFonts w:ascii="Times New Roman" w:hAnsi="Times New Roman" w:eastAsia="黑体" w:cs="Times New Roman"/>
          <w:b/>
          <w:szCs w:val="21"/>
        </w:rPr>
      </w:pPr>
    </w:p>
    <w:p w14:paraId="2DC83924">
      <w:pPr>
        <w:widowControl/>
        <w:spacing w:line="360" w:lineRule="auto"/>
        <w:jc w:val="left"/>
        <w:rPr>
          <w:rFonts w:ascii="Times New Roman" w:hAnsi="Times New Roman" w:eastAsia="黑体" w:cs="Times New Roman"/>
          <w:b/>
          <w:szCs w:val="21"/>
        </w:rPr>
      </w:pPr>
    </w:p>
    <w:p w14:paraId="55B91203">
      <w:pPr>
        <w:widowControl/>
        <w:spacing w:line="360" w:lineRule="auto"/>
        <w:jc w:val="left"/>
        <w:rPr>
          <w:rFonts w:ascii="Times New Roman" w:hAnsi="Times New Roman" w:eastAsia="黑体" w:cs="Times New Roman"/>
          <w:b/>
          <w:szCs w:val="21"/>
        </w:rPr>
      </w:pPr>
    </w:p>
    <w:p w14:paraId="1CCFB329">
      <w:pPr>
        <w:widowControl/>
        <w:spacing w:line="360" w:lineRule="auto"/>
        <w:jc w:val="left"/>
        <w:rPr>
          <w:rFonts w:ascii="Times New Roman" w:hAnsi="Times New Roman" w:eastAsia="黑体" w:cs="Times New Roman"/>
          <w:b/>
          <w:szCs w:val="21"/>
        </w:rPr>
      </w:pPr>
    </w:p>
    <w:p w14:paraId="68F020FE">
      <w:pPr>
        <w:widowControl/>
        <w:spacing w:line="360" w:lineRule="auto"/>
        <w:jc w:val="left"/>
        <w:rPr>
          <w:rFonts w:ascii="Times New Roman" w:hAnsi="Times New Roman" w:eastAsia="黑体" w:cs="Times New Roman"/>
          <w:b/>
          <w:szCs w:val="21"/>
        </w:rPr>
      </w:pPr>
    </w:p>
    <w:p w14:paraId="600F6442">
      <w:pPr>
        <w:widowControl/>
        <w:spacing w:line="360" w:lineRule="auto"/>
        <w:jc w:val="left"/>
        <w:rPr>
          <w:rFonts w:ascii="Times New Roman" w:hAnsi="Times New Roman" w:eastAsia="黑体" w:cs="Times New Roman"/>
          <w:b/>
          <w:szCs w:val="21"/>
        </w:rPr>
      </w:pPr>
    </w:p>
    <w:p w14:paraId="7A61925C">
      <w:pPr>
        <w:widowControl/>
        <w:spacing w:line="360" w:lineRule="auto"/>
        <w:jc w:val="left"/>
        <w:rPr>
          <w:rFonts w:ascii="Times New Roman" w:hAnsi="Times New Roman" w:eastAsia="黑体" w:cs="Times New Roman"/>
          <w:b/>
          <w:szCs w:val="21"/>
        </w:rPr>
      </w:pPr>
    </w:p>
    <w:p w14:paraId="10987B59">
      <w:pPr>
        <w:widowControl/>
        <w:spacing w:line="360" w:lineRule="auto"/>
        <w:jc w:val="left"/>
        <w:rPr>
          <w:rFonts w:ascii="Times New Roman" w:hAnsi="Times New Roman" w:eastAsia="黑体" w:cs="Times New Roman"/>
          <w:b/>
          <w:szCs w:val="21"/>
        </w:rPr>
      </w:pPr>
    </w:p>
    <w:p w14:paraId="7C795BD2">
      <w:pPr>
        <w:widowControl/>
        <w:spacing w:line="360" w:lineRule="auto"/>
        <w:jc w:val="left"/>
        <w:rPr>
          <w:rFonts w:ascii="Times New Roman" w:hAnsi="Times New Roman" w:eastAsia="黑体" w:cs="Times New Roman"/>
          <w:b/>
          <w:szCs w:val="21"/>
        </w:rPr>
      </w:pPr>
    </w:p>
    <w:p w14:paraId="52D78AB3">
      <w:pPr>
        <w:widowControl/>
        <w:spacing w:line="360" w:lineRule="auto"/>
        <w:jc w:val="left"/>
        <w:rPr>
          <w:rFonts w:ascii="Times New Roman" w:hAnsi="Times New Roman" w:eastAsia="黑体" w:cs="Times New Roman"/>
          <w:b/>
          <w:szCs w:val="21"/>
        </w:rPr>
      </w:pPr>
    </w:p>
    <w:p w14:paraId="30C7D7E9">
      <w:pPr>
        <w:widowControl/>
        <w:spacing w:line="360" w:lineRule="auto"/>
        <w:jc w:val="left"/>
        <w:rPr>
          <w:rFonts w:ascii="Times New Roman" w:hAnsi="Times New Roman" w:eastAsia="黑体" w:cs="Times New Roman"/>
          <w:b/>
          <w:szCs w:val="21"/>
        </w:rPr>
      </w:pPr>
    </w:p>
    <w:p w14:paraId="5B0026C7">
      <w:pPr>
        <w:widowControl/>
        <w:spacing w:line="360" w:lineRule="auto"/>
        <w:jc w:val="left"/>
        <w:rPr>
          <w:rFonts w:ascii="Times New Roman" w:hAnsi="Times New Roman" w:eastAsia="黑体" w:cs="Times New Roman"/>
          <w:b/>
          <w:szCs w:val="21"/>
        </w:rPr>
      </w:pPr>
    </w:p>
    <w:p w14:paraId="62ABD236">
      <w:pPr>
        <w:widowControl/>
        <w:spacing w:line="360" w:lineRule="auto"/>
        <w:jc w:val="left"/>
        <w:rPr>
          <w:rFonts w:ascii="Times New Roman" w:hAnsi="Times New Roman" w:eastAsia="黑体" w:cs="Times New Roman"/>
          <w:b/>
          <w:szCs w:val="21"/>
        </w:rPr>
      </w:pPr>
    </w:p>
    <w:p w14:paraId="5F7B491B">
      <w:pPr>
        <w:widowControl/>
        <w:spacing w:line="360" w:lineRule="auto"/>
        <w:jc w:val="left"/>
        <w:rPr>
          <w:rFonts w:ascii="Times New Roman" w:hAnsi="Times New Roman" w:eastAsia="黑体" w:cs="Times New Roman"/>
          <w:b/>
          <w:szCs w:val="21"/>
        </w:rPr>
      </w:pPr>
    </w:p>
    <w:p w14:paraId="7385F77C">
      <w:pPr>
        <w:widowControl/>
        <w:spacing w:line="360" w:lineRule="auto"/>
        <w:jc w:val="left"/>
        <w:rPr>
          <w:rFonts w:ascii="Times New Roman" w:hAnsi="Times New Roman" w:eastAsia="黑体" w:cs="Times New Roman"/>
          <w:b/>
          <w:szCs w:val="21"/>
        </w:rPr>
      </w:pPr>
    </w:p>
    <w:p w14:paraId="7C398357">
      <w:pPr>
        <w:widowControl/>
        <w:spacing w:line="360" w:lineRule="auto"/>
        <w:jc w:val="left"/>
        <w:rPr>
          <w:rFonts w:ascii="Times New Roman" w:hAnsi="Times New Roman" w:eastAsia="黑体" w:cs="Times New Roman"/>
          <w:b/>
          <w:szCs w:val="21"/>
        </w:rPr>
      </w:pPr>
    </w:p>
    <w:p w14:paraId="39E52A84">
      <w:pPr>
        <w:widowControl/>
        <w:spacing w:line="360" w:lineRule="auto"/>
        <w:jc w:val="left"/>
        <w:rPr>
          <w:rFonts w:ascii="Times New Roman" w:hAnsi="Times New Roman" w:eastAsia="黑体" w:cs="Times New Roman"/>
          <w:b/>
          <w:szCs w:val="21"/>
        </w:rPr>
      </w:pPr>
    </w:p>
    <w:p w14:paraId="0D8F7721">
      <w:pPr>
        <w:pStyle w:val="2"/>
        <w:numPr>
          <w:ilvl w:val="0"/>
          <w:numId w:val="4"/>
        </w:numPr>
      </w:pPr>
      <w:bookmarkStart w:id="6" w:name="_Toc1655658932"/>
      <w:bookmarkStart w:id="7" w:name="_Toc346183627"/>
      <w:bookmarkStart w:id="8" w:name="_Toc405795873"/>
      <w:bookmarkStart w:id="9" w:name="_Toc346701609"/>
      <w:r>
        <w:t>系统前期准备</w:t>
      </w:r>
      <w:bookmarkEnd w:id="6"/>
      <w:bookmarkEnd w:id="7"/>
      <w:bookmarkEnd w:id="8"/>
      <w:bookmarkEnd w:id="9"/>
    </w:p>
    <w:p w14:paraId="65938C5E">
      <w:pPr>
        <w:ind w:firstLine="420" w:firstLineChars="200"/>
      </w:pPr>
      <w:r>
        <w:drawing>
          <wp:inline distT="0" distB="0" distL="0" distR="0">
            <wp:extent cx="4627245" cy="588010"/>
            <wp:effectExtent l="0" t="0" r="1905" b="2540"/>
            <wp:docPr id="66" name="图示 6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" r:lo="rId6" r:qs="rId7" r:cs="rId8"/>
              </a:graphicData>
            </a:graphic>
          </wp:inline>
        </w:drawing>
      </w:r>
    </w:p>
    <w:p w14:paraId="150AA6D4">
      <w:pPr>
        <w:pStyle w:val="4"/>
        <w:numPr>
          <w:ilvl w:val="0"/>
          <w:numId w:val="0"/>
        </w:numPr>
      </w:pPr>
      <w:bookmarkStart w:id="10" w:name="_Toc405795874"/>
      <w:bookmarkStart w:id="11" w:name="_Toc346701610"/>
      <w:bookmarkStart w:id="12" w:name="_Toc346183628"/>
      <w:bookmarkStart w:id="13" w:name="_Toc1714055945"/>
      <w:r>
        <w:rPr>
          <w:rFonts w:hint="eastAsia"/>
        </w:rPr>
        <w:t>2.1</w:t>
      </w:r>
      <w:r>
        <w:t>驱动安装说明</w:t>
      </w:r>
      <w:bookmarkEnd w:id="10"/>
      <w:bookmarkEnd w:id="11"/>
      <w:bookmarkEnd w:id="12"/>
      <w:bookmarkEnd w:id="13"/>
    </w:p>
    <w:p w14:paraId="324EA934">
      <w:pPr>
        <w:pStyle w:val="5"/>
        <w:numPr>
          <w:ilvl w:val="0"/>
          <w:numId w:val="0"/>
        </w:numPr>
      </w:pPr>
      <w:bookmarkStart w:id="14" w:name="_Toc405795875"/>
      <w:bookmarkStart w:id="15" w:name="_Toc346701611"/>
      <w:bookmarkStart w:id="16" w:name="_Toc1792626757"/>
      <w:bookmarkStart w:id="17" w:name="_Toc346183629"/>
      <w:r>
        <w:rPr>
          <w:rFonts w:hint="eastAsia"/>
        </w:rPr>
        <w:t>2.1.1</w:t>
      </w:r>
      <w:r>
        <w:t>安装驱动程序</w:t>
      </w:r>
      <w:bookmarkEnd w:id="14"/>
      <w:bookmarkEnd w:id="15"/>
      <w:bookmarkEnd w:id="16"/>
      <w:bookmarkEnd w:id="17"/>
    </w:p>
    <w:p w14:paraId="16C89A89">
      <w:pPr>
        <w:numPr>
          <w:ilvl w:val="0"/>
          <w:numId w:val="5"/>
        </w:numPr>
        <w:spacing w:line="360" w:lineRule="auto"/>
        <w:ind w:firstLine="420" w:firstLineChars="200"/>
        <w:jc w:val="left"/>
        <w:rPr>
          <w:rFonts w:asciiTheme="minorHAnsi" w:hAnsiTheme="minorHAnsi" w:eastAsiaTheme="minorEastAsia" w:cstheme="minorBidi"/>
          <w:color w:val="auto"/>
          <w:kern w:val="2"/>
          <w:sz w:val="21"/>
          <w:szCs w:val="22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szCs w:val="24"/>
          <w:lang w:val="en-US" w:eastAsia="zh-CN"/>
        </w:rPr>
        <w:t>驱动下载请访问此地址：</w:t>
      </w:r>
      <w:r>
        <w:rPr>
          <w:rFonts w:asciiTheme="minorHAnsi" w:hAnsiTheme="minorHAnsi" w:eastAsiaTheme="minorEastAsia" w:cstheme="minorBidi"/>
          <w:color w:val="auto"/>
          <w:kern w:val="2"/>
          <w:sz w:val="21"/>
          <w:szCs w:val="22"/>
          <w:lang w:val="en-US" w:eastAsia="zh-CN" w:bidi="ar-SA"/>
        </w:rPr>
        <w:fldChar w:fldCharType="begin"/>
      </w:r>
      <w:r>
        <w:rPr>
          <w:rFonts w:asciiTheme="minorHAnsi" w:hAnsiTheme="minorHAnsi" w:eastAsiaTheme="minorEastAsia" w:cstheme="minorBidi"/>
          <w:color w:val="auto"/>
          <w:kern w:val="2"/>
          <w:sz w:val="21"/>
          <w:szCs w:val="22"/>
          <w:lang w:val="en-US" w:eastAsia="zh-CN" w:bidi="ar-SA"/>
        </w:rPr>
        <w:instrText xml:space="preserve"> HYPERLINK "https://ggzyjy.jxggzyjy.cn/tpbidder" \t "/Users/ningkai/Documents\\x/_blank" </w:instrText>
      </w:r>
      <w:r>
        <w:rPr>
          <w:rFonts w:asciiTheme="minorHAnsi" w:hAnsiTheme="minorHAnsi" w:eastAsiaTheme="minorEastAsia" w:cstheme="minorBidi"/>
          <w:color w:val="auto"/>
          <w:kern w:val="2"/>
          <w:sz w:val="21"/>
          <w:szCs w:val="22"/>
          <w:lang w:val="en-US" w:eastAsia="zh-CN" w:bidi="ar-SA"/>
        </w:rPr>
        <w:fldChar w:fldCharType="separate"/>
      </w:r>
      <w:r>
        <w:rPr>
          <w:rFonts w:hint="default" w:asciiTheme="minorHAnsi" w:hAnsiTheme="minorHAnsi" w:eastAsiaTheme="minorEastAsia" w:cstheme="minorBidi"/>
          <w:color w:val="auto"/>
          <w:kern w:val="2"/>
          <w:sz w:val="21"/>
          <w:szCs w:val="22"/>
          <w:lang w:val="en-US" w:eastAsia="zh-CN" w:bidi="ar-SA"/>
        </w:rPr>
        <w:t>https://ggzyjy.jxggzyjy.cn/tpbidder</w:t>
      </w:r>
      <w:r>
        <w:rPr>
          <w:rFonts w:hint="default" w:asciiTheme="minorHAnsi" w:hAnsiTheme="minorHAnsi" w:eastAsiaTheme="minorEastAsia" w:cstheme="minorBidi"/>
          <w:color w:val="auto"/>
          <w:kern w:val="2"/>
          <w:sz w:val="21"/>
          <w:szCs w:val="22"/>
          <w:lang w:val="en-US" w:eastAsia="zh-CN" w:bidi="ar-SA"/>
        </w:rPr>
        <w:fldChar w:fldCharType="end"/>
      </w:r>
      <w:r>
        <w:rPr>
          <w:rFonts w:hint="eastAsia" w:cstheme="minorBidi"/>
          <w:color w:val="auto"/>
          <w:kern w:val="2"/>
          <w:sz w:val="21"/>
          <w:szCs w:val="22"/>
          <w:lang w:val="en-US" w:eastAsia="zh-CN" w:bidi="ar-SA"/>
        </w:rPr>
        <w:t xml:space="preserve"> 并点击“驱动下载”下载驱动；</w:t>
      </w:r>
    </w:p>
    <w:p w14:paraId="18742541">
      <w:pPr>
        <w:numPr>
          <w:ilvl w:val="0"/>
          <w:numId w:val="0"/>
        </w:numPr>
        <w:spacing w:line="360" w:lineRule="auto"/>
        <w:jc w:val="left"/>
        <w:rPr>
          <w:rFonts w:asciiTheme="minorHAnsi" w:hAnsiTheme="minorHAnsi" w:eastAsiaTheme="minorEastAsia" w:cstheme="minorBidi"/>
          <w:color w:val="auto"/>
          <w:kern w:val="2"/>
          <w:sz w:val="21"/>
          <w:szCs w:val="22"/>
          <w:lang w:val="en-US" w:eastAsia="zh-CN" w:bidi="ar-SA"/>
        </w:rPr>
      </w:pPr>
      <w:r>
        <w:drawing>
          <wp:inline distT="0" distB="0" distL="114300" distR="114300">
            <wp:extent cx="5256530" cy="3308350"/>
            <wp:effectExtent l="0" t="0" r="1270" b="19050"/>
            <wp:docPr id="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330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DF20E3">
      <w:pPr>
        <w:numPr>
          <w:ilvl w:val="0"/>
          <w:numId w:val="0"/>
        </w:numPr>
        <w:spacing w:line="360" w:lineRule="auto"/>
        <w:jc w:val="left"/>
        <w:rPr>
          <w:rFonts w:hint="default" w:asciiTheme="minorHAnsi" w:hAnsiTheme="minorHAnsi" w:eastAsiaTheme="minorEastAsia" w:cstheme="minorBidi"/>
          <w:color w:val="auto"/>
          <w:kern w:val="2"/>
          <w:sz w:val="21"/>
          <w:szCs w:val="22"/>
          <w:lang w:val="en-US" w:eastAsia="zh-CN" w:bidi="ar-SA"/>
        </w:rPr>
      </w:pPr>
    </w:p>
    <w:p w14:paraId="39522E23">
      <w:p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  <w:lang w:val="en-US" w:eastAsia="zh-CN"/>
        </w:rPr>
        <w:t>2、</w:t>
      </w:r>
      <w:r>
        <w:rPr>
          <w:rFonts w:ascii="Times New Roman" w:hAnsi="Times New Roman" w:eastAsia="宋体" w:cs="Times New Roman"/>
          <w:szCs w:val="24"/>
        </w:rPr>
        <w:t>双击安装程序</w:t>
      </w:r>
      <w:r>
        <w:rPr>
          <w:rFonts w:ascii="Times New Roman" w:hAnsi="Times New Roman" w:eastAsia="宋体" w:cs="Times New Roman"/>
          <w:szCs w:val="24"/>
        </w:rPr>
        <w:drawing>
          <wp:inline distT="0" distB="0" distL="114300" distR="114300">
            <wp:extent cx="392430" cy="434340"/>
            <wp:effectExtent l="0" t="0" r="13970" b="22860"/>
            <wp:docPr id="27" name="图片 27" descr="2a1866e4b33f675192097c41d71b8cf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2a1866e4b33f675192097c41d71b8cf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2430" cy="43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szCs w:val="24"/>
        </w:rPr>
        <w:t>，进入安装页面。</w:t>
      </w:r>
    </w:p>
    <w:p w14:paraId="6B31B5CA">
      <w:pPr>
        <w:autoSpaceDE w:val="0"/>
        <w:autoSpaceDN w:val="0"/>
        <w:adjustRightInd w:val="0"/>
        <w:spacing w:line="360" w:lineRule="auto"/>
        <w:ind w:right="-20"/>
        <w:jc w:val="both"/>
        <w:rPr>
          <w:rFonts w:hint="eastAsia" w:ascii="Times New Roman" w:hAnsi="Times New Roman" w:eastAsia="宋体" w:cs="Times New Roman"/>
          <w:spacing w:val="4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spacing w:val="4"/>
          <w:szCs w:val="24"/>
          <w:lang w:eastAsia="zh-CN"/>
        </w:rPr>
        <w:drawing>
          <wp:inline distT="0" distB="0" distL="114300" distR="114300">
            <wp:extent cx="3265170" cy="2446020"/>
            <wp:effectExtent l="0" t="0" r="11430" b="17780"/>
            <wp:docPr id="29" name="图片 29" descr="8688205fd3671f0f9d3f67ce8d186b03_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8688205fd3671f0f9d3f67ce8d186b03_72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65170" cy="2446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50E14">
      <w:p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  <w:lang w:val="en-US" w:eastAsia="zh-CN"/>
        </w:rPr>
        <w:t>3</w:t>
      </w:r>
      <w:r>
        <w:rPr>
          <w:rFonts w:ascii="Times New Roman" w:hAnsi="Times New Roman" w:eastAsia="宋体" w:cs="Times New Roman"/>
          <w:szCs w:val="24"/>
        </w:rPr>
        <w:t>、点击</w:t>
      </w:r>
      <w:r>
        <w:rPr>
          <w:rFonts w:hint="eastAsia" w:ascii="Times New Roman" w:hAnsi="Times New Roman" w:eastAsia="宋体" w:cs="Times New Roman"/>
          <w:szCs w:val="24"/>
          <w:lang w:eastAsia="zh-CN"/>
        </w:rPr>
        <w:t>“</w:t>
      </w:r>
      <w:r>
        <w:rPr>
          <w:rFonts w:hint="eastAsia" w:ascii="Times New Roman" w:hAnsi="Times New Roman" w:eastAsia="宋体" w:cs="Times New Roman"/>
          <w:szCs w:val="24"/>
          <w:lang w:val="en-US" w:eastAsia="zh-CN"/>
        </w:rPr>
        <w:t>快速安装”</w:t>
      </w:r>
      <w:r>
        <w:rPr>
          <w:rFonts w:ascii="Times New Roman" w:hAnsi="Times New Roman" w:eastAsia="宋体" w:cs="Times New Roman"/>
          <w:szCs w:val="24"/>
        </w:rPr>
        <w:t>，进入</w:t>
      </w:r>
      <w:r>
        <w:rPr>
          <w:rFonts w:hint="eastAsia" w:ascii="Times New Roman" w:hAnsi="Times New Roman" w:eastAsia="宋体" w:cs="Times New Roman"/>
          <w:szCs w:val="24"/>
          <w:lang w:val="en-US" w:eastAsia="zh-CN"/>
        </w:rPr>
        <w:t>安装</w:t>
      </w:r>
      <w:r>
        <w:rPr>
          <w:rFonts w:ascii="Times New Roman" w:hAnsi="Times New Roman" w:eastAsia="宋体" w:cs="Times New Roman"/>
          <w:szCs w:val="24"/>
        </w:rPr>
        <w:t>页面</w:t>
      </w:r>
      <w:r>
        <w:rPr>
          <w:rFonts w:hint="eastAsia" w:ascii="Times New Roman" w:hAnsi="Times New Roman" w:eastAsia="宋体" w:cs="Times New Roman"/>
          <w:szCs w:val="24"/>
        </w:rPr>
        <w:t>。</w:t>
      </w:r>
    </w:p>
    <w:p w14:paraId="52218CB8">
      <w:pPr>
        <w:spacing w:line="360" w:lineRule="auto"/>
        <w:jc w:val="both"/>
        <w:rPr>
          <w:rFonts w:hint="eastAsia" w:ascii="Times New Roman" w:hAnsi="Times New Roman" w:eastAsia="宋体" w:cs="Times New Roman"/>
          <w:b/>
          <w:spacing w:val="4"/>
          <w:sz w:val="24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b/>
          <w:spacing w:val="4"/>
          <w:sz w:val="24"/>
          <w:szCs w:val="24"/>
          <w:lang w:eastAsia="zh-CN"/>
        </w:rPr>
        <w:drawing>
          <wp:inline distT="0" distB="0" distL="114300" distR="114300">
            <wp:extent cx="3244850" cy="2414905"/>
            <wp:effectExtent l="0" t="0" r="6350" b="23495"/>
            <wp:docPr id="41" name="图片 41" descr="1026bcf4b4da31d1aa9ab9c7735e1905_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1026bcf4b4da31d1aa9ab9c7735e1905_72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44850" cy="2414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C0BA94">
      <w:pPr>
        <w:numPr>
          <w:ilvl w:val="0"/>
          <w:numId w:val="0"/>
        </w:num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  <w:lang w:val="en-US" w:eastAsia="zh-CN"/>
        </w:rPr>
        <w:t>4、点击</w:t>
      </w:r>
      <w:r>
        <w:rPr>
          <w:rFonts w:ascii="Times New Roman" w:hAnsi="Times New Roman" w:eastAsia="宋体" w:cs="Times New Roman"/>
          <w:szCs w:val="24"/>
        </w:rPr>
        <w:t>下一步</w:t>
      </w:r>
      <w:r>
        <w:rPr>
          <w:rFonts w:hint="eastAsia" w:ascii="Times New Roman" w:hAnsi="Times New Roman" w:eastAsia="宋体" w:cs="Times New Roman"/>
          <w:szCs w:val="24"/>
          <w:lang w:val="en-US" w:eastAsia="zh-CN"/>
        </w:rPr>
        <w:t>安装金格中间件</w:t>
      </w:r>
      <w:r>
        <w:rPr>
          <w:rFonts w:hint="eastAsia" w:ascii="Times New Roman" w:hAnsi="Times New Roman" w:eastAsia="宋体" w:cs="Times New Roman"/>
          <w:szCs w:val="24"/>
        </w:rPr>
        <w:t>。</w:t>
      </w:r>
    </w:p>
    <w:p w14:paraId="0D7ACEA5">
      <w:pPr>
        <w:spacing w:line="360" w:lineRule="auto"/>
        <w:jc w:val="both"/>
        <w:rPr>
          <w:rFonts w:hint="eastAsia" w:ascii="Times New Roman" w:hAnsi="Times New Roman" w:eastAsia="宋体" w:cs="Times New Roman"/>
          <w:spacing w:val="4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spacing w:val="4"/>
          <w:szCs w:val="24"/>
          <w:lang w:eastAsia="zh-CN"/>
        </w:rPr>
        <w:drawing>
          <wp:inline distT="0" distB="0" distL="114300" distR="114300">
            <wp:extent cx="3170555" cy="2349500"/>
            <wp:effectExtent l="0" t="0" r="4445" b="12700"/>
            <wp:docPr id="48" name="图片 48" descr="74e2088f233c64083562ee9b8ab0a65e_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74e2088f233c64083562ee9b8ab0a65e_72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0555" cy="234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5FD438">
      <w:pPr>
        <w:numPr>
          <w:ilvl w:val="0"/>
          <w:numId w:val="0"/>
        </w:numPr>
        <w:spacing w:line="360" w:lineRule="auto"/>
        <w:ind w:left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  <w:lang w:val="en-US" w:eastAsia="zh-CN"/>
        </w:rPr>
        <w:t>5、</w:t>
      </w:r>
      <w:r>
        <w:rPr>
          <w:rFonts w:ascii="Times New Roman" w:hAnsi="Times New Roman" w:eastAsia="宋体" w:cs="Times New Roman"/>
          <w:szCs w:val="24"/>
        </w:rPr>
        <w:t>点击</w:t>
      </w:r>
      <w:r>
        <w:rPr>
          <w:rFonts w:hint="eastAsia" w:ascii="Times New Roman" w:hAnsi="Times New Roman" w:eastAsia="宋体" w:cs="Times New Roman"/>
          <w:szCs w:val="24"/>
          <w:lang w:eastAsia="zh-CN"/>
        </w:rPr>
        <w:t>“</w:t>
      </w:r>
      <w:r>
        <w:rPr>
          <w:rFonts w:hint="eastAsia" w:ascii="Times New Roman" w:hAnsi="Times New Roman" w:eastAsia="宋体" w:cs="Times New Roman"/>
          <w:szCs w:val="24"/>
          <w:lang w:val="en-US" w:eastAsia="zh-CN"/>
        </w:rPr>
        <w:t>我接受”</w:t>
      </w:r>
      <w:r>
        <w:rPr>
          <w:rFonts w:ascii="Times New Roman" w:hAnsi="Times New Roman" w:eastAsia="宋体" w:cs="Times New Roman"/>
          <w:szCs w:val="24"/>
        </w:rPr>
        <w:t>。</w:t>
      </w:r>
    </w:p>
    <w:p w14:paraId="09DFAB8D">
      <w:pPr>
        <w:numPr>
          <w:ilvl w:val="0"/>
          <w:numId w:val="0"/>
        </w:numPr>
        <w:spacing w:line="360" w:lineRule="auto"/>
        <w:jc w:val="left"/>
        <w:rPr>
          <w:rFonts w:hint="eastAsia" w:ascii="Times New Roman" w:hAnsi="Times New Roman" w:eastAsia="宋体" w:cs="Times New Roman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szCs w:val="24"/>
          <w:lang w:eastAsia="zh-CN"/>
        </w:rPr>
        <w:drawing>
          <wp:inline distT="0" distB="0" distL="114300" distR="114300">
            <wp:extent cx="3202305" cy="2392045"/>
            <wp:effectExtent l="0" t="0" r="23495" b="20955"/>
            <wp:docPr id="49" name="图片 49" descr="4260b16512d627e8005d226ae6499d9a_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4260b16512d627e8005d226ae6499d9a_72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02305" cy="239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17C83F">
      <w:pPr>
        <w:numPr>
          <w:ilvl w:val="0"/>
          <w:numId w:val="0"/>
        </w:numPr>
        <w:spacing w:line="360" w:lineRule="auto"/>
        <w:ind w:leftChars="200"/>
        <w:jc w:val="left"/>
        <w:rPr>
          <w:rFonts w:hint="eastAsia" w:ascii="Times New Roman" w:hAnsi="Times New Roman" w:eastAsia="宋体" w:cs="Times New Roman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szCs w:val="24"/>
          <w:lang w:val="en-US" w:eastAsia="zh-CN"/>
        </w:rPr>
        <w:t>6、正在安装</w:t>
      </w:r>
      <w:r>
        <w:rPr>
          <w:rFonts w:ascii="Times New Roman" w:hAnsi="Times New Roman" w:eastAsia="宋体" w:cs="Times New Roman"/>
          <w:szCs w:val="24"/>
        </w:rPr>
        <w:t>。</w:t>
      </w:r>
    </w:p>
    <w:p w14:paraId="6725556D">
      <w:pPr>
        <w:spacing w:line="360" w:lineRule="auto"/>
        <w:jc w:val="both"/>
        <w:rPr>
          <w:rFonts w:hint="eastAsia" w:ascii="Times New Roman" w:hAnsi="Times New Roman" w:eastAsia="宋体" w:cs="Times New Roman"/>
          <w:b/>
          <w:spacing w:val="4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b/>
          <w:spacing w:val="4"/>
          <w:szCs w:val="24"/>
          <w:lang w:eastAsia="zh-CN"/>
        </w:rPr>
        <w:drawing>
          <wp:inline distT="0" distB="0" distL="114300" distR="114300">
            <wp:extent cx="3237230" cy="2432050"/>
            <wp:effectExtent l="0" t="0" r="13970" b="6350"/>
            <wp:docPr id="30" name="图片 30" descr="1f0a2b160b8e767fa0d1a94a12fa9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1f0a2b160b8e767fa0d1a94a12fa934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37230" cy="243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9F43F1">
      <w:p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  <w:lang w:val="en-US" w:eastAsia="zh-CN"/>
        </w:rPr>
        <w:t>7、点击完成</w:t>
      </w:r>
      <w:r>
        <w:rPr>
          <w:rFonts w:ascii="Times New Roman" w:hAnsi="Times New Roman" w:eastAsia="宋体" w:cs="Times New Roman"/>
          <w:szCs w:val="24"/>
        </w:rPr>
        <w:t>。</w:t>
      </w:r>
    </w:p>
    <w:p w14:paraId="224D1F5E">
      <w:pPr>
        <w:spacing w:line="360" w:lineRule="auto"/>
        <w:jc w:val="both"/>
        <w:rPr>
          <w:rFonts w:hint="eastAsia" w:ascii="Times New Roman" w:hAnsi="Times New Roman" w:eastAsia="宋体" w:cs="Times New Roman"/>
          <w:spacing w:val="4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spacing w:val="4"/>
          <w:szCs w:val="24"/>
          <w:lang w:eastAsia="zh-CN"/>
        </w:rPr>
        <w:drawing>
          <wp:inline distT="0" distB="0" distL="114300" distR="114300">
            <wp:extent cx="3376295" cy="2526030"/>
            <wp:effectExtent l="0" t="0" r="1905" b="13970"/>
            <wp:docPr id="57" name="图片 57" descr="46d2d211d06700332df7e415251e5b91_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46d2d211d06700332df7e415251e5b91_72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376295" cy="2526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882725">
      <w:pPr>
        <w:spacing w:line="360" w:lineRule="auto"/>
        <w:jc w:val="both"/>
        <w:rPr>
          <w:rFonts w:hint="eastAsia" w:ascii="Times New Roman" w:hAnsi="Times New Roman" w:eastAsia="宋体" w:cs="Times New Roman"/>
          <w:spacing w:val="4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spacing w:val="4"/>
          <w:szCs w:val="24"/>
          <w:lang w:eastAsia="zh-CN"/>
        </w:rPr>
        <w:drawing>
          <wp:inline distT="0" distB="0" distL="114300" distR="114300">
            <wp:extent cx="3401060" cy="2540635"/>
            <wp:effectExtent l="0" t="0" r="2540" b="24765"/>
            <wp:docPr id="58" name="图片 58" descr="f14839d15bcd0969f429f7cc7b01c221_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f14839d15bcd0969f429f7cc7b01c221_72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401060" cy="2540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E3687D">
      <w:pPr>
        <w:spacing w:line="360" w:lineRule="auto"/>
        <w:jc w:val="both"/>
        <w:rPr>
          <w:rFonts w:hint="default" w:ascii="Times New Roman" w:hAnsi="Times New Roman" w:eastAsia="宋体" w:cs="Times New Roman"/>
          <w:spacing w:val="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pacing w:val="4"/>
          <w:szCs w:val="24"/>
          <w:lang w:val="en-US" w:eastAsia="zh-CN"/>
        </w:rPr>
        <w:t>最后点击“完成”完成安装；</w:t>
      </w:r>
    </w:p>
    <w:p w14:paraId="22081370">
      <w:pPr>
        <w:spacing w:line="360" w:lineRule="auto"/>
        <w:jc w:val="both"/>
        <w:rPr>
          <w:rFonts w:ascii="Times New Roman" w:hAnsi="Times New Roman" w:eastAsia="宋体" w:cs="Times New Roman"/>
          <w:b/>
          <w:spacing w:val="4"/>
          <w:sz w:val="24"/>
          <w:szCs w:val="24"/>
        </w:rPr>
      </w:pPr>
      <w:r>
        <w:rPr>
          <w:rFonts w:hint="eastAsia" w:ascii="Times New Roman" w:hAnsi="Times New Roman" w:eastAsia="宋体" w:cs="Times New Roman"/>
          <w:spacing w:val="4"/>
          <w:szCs w:val="24"/>
          <w:lang w:eastAsia="zh-CN"/>
        </w:rPr>
        <w:drawing>
          <wp:inline distT="0" distB="0" distL="114300" distR="114300">
            <wp:extent cx="3395345" cy="2538095"/>
            <wp:effectExtent l="0" t="0" r="8255" b="1905"/>
            <wp:docPr id="62" name="图片 62" descr="3a146fbb8be77ee3195c4d05e6a76ddb_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3a146fbb8be77ee3195c4d05e6a76ddb_72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395345" cy="25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8CA1D7">
      <w:pPr>
        <w:pStyle w:val="3"/>
        <w:keepNext/>
        <w:keepLines/>
        <w:numPr>
          <w:ilvl w:val="0"/>
          <w:numId w:val="3"/>
        </w:numPr>
        <w:tabs>
          <w:tab w:val="left" w:pos="425"/>
        </w:tabs>
        <w:spacing w:before="120" w:after="120" w:line="360" w:lineRule="auto"/>
        <w:ind w:firstLineChars="0"/>
        <w:outlineLvl w:val="0"/>
        <w:rPr>
          <w:rFonts w:ascii="Times New Roman" w:hAnsi="Times New Roman" w:eastAsia="宋体" w:cs="Times New Roman"/>
          <w:b/>
          <w:bCs/>
          <w:vanish/>
          <w:kern w:val="44"/>
          <w:sz w:val="32"/>
          <w:szCs w:val="28"/>
        </w:rPr>
      </w:pPr>
      <w:bookmarkStart w:id="18" w:name="_Toc419725523"/>
      <w:bookmarkEnd w:id="18"/>
      <w:bookmarkStart w:id="19" w:name="_Toc470185764"/>
      <w:bookmarkEnd w:id="19"/>
      <w:bookmarkStart w:id="20" w:name="_Toc470185804"/>
      <w:bookmarkEnd w:id="20"/>
      <w:bookmarkStart w:id="21" w:name="_Toc346701615"/>
      <w:bookmarkStart w:id="22" w:name="_Toc346183633"/>
      <w:bookmarkStart w:id="23" w:name="_Toc405795879"/>
    </w:p>
    <w:p w14:paraId="085AB549">
      <w:pPr>
        <w:pStyle w:val="3"/>
        <w:keepNext/>
        <w:keepLines/>
        <w:numPr>
          <w:ilvl w:val="1"/>
          <w:numId w:val="3"/>
        </w:numPr>
        <w:tabs>
          <w:tab w:val="left" w:pos="567"/>
        </w:tabs>
        <w:spacing w:before="120" w:after="120" w:line="360" w:lineRule="auto"/>
        <w:ind w:firstLineChars="0"/>
        <w:outlineLvl w:val="1"/>
        <w:rPr>
          <w:rFonts w:ascii="Times New Roman" w:hAnsi="Times New Roman" w:eastAsia="宋体" w:cs="Times New Roman"/>
          <w:b/>
          <w:bCs/>
          <w:vanish/>
          <w:sz w:val="30"/>
          <w:szCs w:val="32"/>
        </w:rPr>
      </w:pPr>
      <w:bookmarkStart w:id="24" w:name="_Toc470185765"/>
      <w:bookmarkEnd w:id="24"/>
      <w:bookmarkStart w:id="25" w:name="_Toc419725524"/>
      <w:bookmarkEnd w:id="25"/>
      <w:bookmarkStart w:id="26" w:name="_Toc470185805"/>
      <w:bookmarkEnd w:id="26"/>
    </w:p>
    <w:p w14:paraId="3829D18B">
      <w:pPr>
        <w:pStyle w:val="4"/>
        <w:numPr>
          <w:ilvl w:val="0"/>
          <w:numId w:val="0"/>
        </w:numPr>
      </w:pPr>
      <w:bookmarkStart w:id="27" w:name="_Toc1629821136"/>
      <w:r>
        <w:rPr>
          <w:rFonts w:hint="eastAsia"/>
        </w:rPr>
        <w:t>2.2</w:t>
      </w:r>
      <w:r>
        <w:t>检测工具</w:t>
      </w:r>
      <w:bookmarkEnd w:id="21"/>
      <w:bookmarkEnd w:id="22"/>
      <w:bookmarkEnd w:id="23"/>
      <w:bookmarkEnd w:id="27"/>
    </w:p>
    <w:p w14:paraId="156CB90F">
      <w:pPr>
        <w:pStyle w:val="3"/>
        <w:keepNext/>
        <w:keepLines/>
        <w:numPr>
          <w:ilvl w:val="1"/>
          <w:numId w:val="2"/>
        </w:numPr>
        <w:spacing w:before="120" w:after="120" w:line="360" w:lineRule="auto"/>
        <w:ind w:firstLineChars="0"/>
        <w:outlineLvl w:val="2"/>
        <w:rPr>
          <w:rFonts w:ascii="Times New Roman" w:hAnsi="Times New Roman" w:eastAsia="宋体" w:cs="Times New Roman"/>
          <w:b/>
          <w:bCs/>
          <w:vanish/>
          <w:sz w:val="28"/>
          <w:szCs w:val="18"/>
        </w:rPr>
      </w:pPr>
      <w:bookmarkStart w:id="28" w:name="_Toc470185767"/>
      <w:bookmarkEnd w:id="28"/>
      <w:bookmarkStart w:id="29" w:name="_Toc419725526"/>
      <w:bookmarkEnd w:id="29"/>
      <w:bookmarkStart w:id="30" w:name="_Toc470185807"/>
      <w:bookmarkEnd w:id="30"/>
      <w:bookmarkStart w:id="31" w:name="_Toc346701616"/>
      <w:bookmarkStart w:id="32" w:name="_Toc405795880"/>
      <w:bookmarkStart w:id="33" w:name="_Toc346183634"/>
    </w:p>
    <w:p w14:paraId="756DBD62">
      <w:pPr>
        <w:pStyle w:val="5"/>
        <w:numPr>
          <w:ilvl w:val="0"/>
          <w:numId w:val="0"/>
        </w:numPr>
      </w:pPr>
      <w:bookmarkStart w:id="34" w:name="_Toc1249915267"/>
      <w:r>
        <w:rPr>
          <w:rFonts w:hint="eastAsia"/>
        </w:rPr>
        <w:t>2.1.1</w:t>
      </w:r>
      <w:r>
        <w:t>启动检测工具</w:t>
      </w:r>
      <w:bookmarkEnd w:id="31"/>
      <w:bookmarkEnd w:id="32"/>
      <w:bookmarkEnd w:id="33"/>
      <w:bookmarkEnd w:id="34"/>
    </w:p>
    <w:p w14:paraId="77530212">
      <w:p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t>用户可以点击桌面上的新点检测工具图标来启动检测工具。</w:t>
      </w:r>
    </w:p>
    <w:p w14:paraId="5DBF7437">
      <w:pPr>
        <w:spacing w:line="360" w:lineRule="auto"/>
        <w:jc w:val="center"/>
        <w:rPr>
          <w:rFonts w:hint="eastAsia" w:ascii="Times New Roman" w:hAnsi="Times New Roman" w:eastAsia="宋体" w:cs="Times New Roman"/>
          <w:b/>
          <w:spacing w:val="4"/>
          <w:sz w:val="24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b/>
          <w:spacing w:val="4"/>
          <w:sz w:val="24"/>
          <w:szCs w:val="24"/>
          <w:lang w:eastAsia="zh-CN"/>
        </w:rPr>
        <w:drawing>
          <wp:inline distT="0" distB="0" distL="114300" distR="114300">
            <wp:extent cx="614045" cy="695960"/>
            <wp:effectExtent l="0" t="0" r="20955" b="15240"/>
            <wp:docPr id="63" name="图片 63" descr="911669b47bd0d385f723d67fed084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911669b47bd0d385f723d67fed08432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4045" cy="69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134C58">
      <w:pPr>
        <w:pStyle w:val="5"/>
        <w:numPr>
          <w:ilvl w:val="0"/>
          <w:numId w:val="0"/>
        </w:numPr>
        <w:ind w:left="142"/>
      </w:pPr>
      <w:bookmarkStart w:id="35" w:name="_Toc346701617"/>
      <w:bookmarkStart w:id="36" w:name="_Toc346183635"/>
      <w:bookmarkStart w:id="37" w:name="_Toc640857515"/>
      <w:bookmarkStart w:id="38" w:name="_Toc405795881"/>
      <w:r>
        <w:rPr>
          <w:rFonts w:hint="eastAsia"/>
        </w:rPr>
        <w:t>2.1.2</w:t>
      </w:r>
      <w:r>
        <w:t>系统检测</w:t>
      </w:r>
      <w:bookmarkEnd w:id="35"/>
      <w:bookmarkEnd w:id="36"/>
      <w:bookmarkEnd w:id="37"/>
      <w:bookmarkEnd w:id="38"/>
    </w:p>
    <w:p w14:paraId="6FC0052E">
      <w:pPr>
        <w:spacing w:line="360" w:lineRule="auto"/>
        <w:ind w:firstLine="210" w:firstLineChars="100"/>
        <w:jc w:val="both"/>
        <w:rPr>
          <w:rFonts w:hint="default" w:ascii="Times New Roman" w:hAnsi="Times New Roman" w:eastAsia="宋体" w:cs="Times New Roman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zCs w:val="24"/>
          <w:lang w:val="en-US" w:eastAsia="zh-CN"/>
        </w:rPr>
        <w:t>点击一键检测</w:t>
      </w:r>
    </w:p>
    <w:p w14:paraId="1CEC34BE">
      <w:pPr>
        <w:spacing w:line="360" w:lineRule="auto"/>
        <w:ind w:firstLine="248" w:firstLineChars="100"/>
        <w:jc w:val="both"/>
        <w:rPr>
          <w:rFonts w:hint="eastAsia" w:ascii="Times New Roman" w:hAnsi="Times New Roman" w:eastAsia="宋体" w:cs="Times New Roman"/>
          <w:b/>
          <w:spacing w:val="4"/>
          <w:sz w:val="24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b/>
          <w:spacing w:val="4"/>
          <w:sz w:val="24"/>
          <w:szCs w:val="24"/>
          <w:lang w:eastAsia="zh-CN"/>
        </w:rPr>
        <w:drawing>
          <wp:inline distT="0" distB="0" distL="114300" distR="114300">
            <wp:extent cx="5266690" cy="3324860"/>
            <wp:effectExtent l="0" t="0" r="16510" b="2540"/>
            <wp:docPr id="67" name="图片 67" descr="4c59fbcfaa76d451acd7b4257b9bf1b5_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4c59fbcfaa76d451acd7b4257b9bf1b5_72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32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29F281">
      <w:pPr>
        <w:spacing w:line="360" w:lineRule="auto"/>
        <w:ind w:firstLine="248" w:firstLineChars="100"/>
        <w:jc w:val="both"/>
        <w:rPr>
          <w:rFonts w:hint="default" w:ascii="Times New Roman" w:hAnsi="Times New Roman" w:eastAsia="宋体" w:cs="Times New Roman"/>
          <w:b w:val="0"/>
          <w:bCs/>
          <w:spacing w:val="4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b w:val="0"/>
          <w:bCs/>
          <w:spacing w:val="4"/>
          <w:sz w:val="24"/>
          <w:szCs w:val="24"/>
          <w:lang w:val="en-US" w:eastAsia="zh-CN"/>
        </w:rPr>
        <w:t>输入口令后点击确定</w:t>
      </w:r>
    </w:p>
    <w:p w14:paraId="771724FA">
      <w:pPr>
        <w:spacing w:line="360" w:lineRule="auto"/>
        <w:ind w:firstLine="248" w:firstLineChars="100"/>
        <w:jc w:val="both"/>
        <w:rPr>
          <w:rFonts w:hint="eastAsia" w:ascii="Times New Roman" w:hAnsi="Times New Roman" w:eastAsia="宋体" w:cs="Times New Roman"/>
          <w:b/>
          <w:spacing w:val="4"/>
          <w:sz w:val="24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b/>
          <w:spacing w:val="4"/>
          <w:sz w:val="24"/>
          <w:szCs w:val="24"/>
          <w:lang w:eastAsia="zh-CN"/>
        </w:rPr>
        <w:drawing>
          <wp:inline distT="0" distB="0" distL="114300" distR="114300">
            <wp:extent cx="5266690" cy="3333115"/>
            <wp:effectExtent l="0" t="0" r="16510" b="19685"/>
            <wp:docPr id="71" name="图片 71" descr="c56f8b3e4f69d2bb8d2c6d6fb5533e45_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c56f8b3e4f69d2bb8d2c6d6fb5533e45_72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333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79FC4C">
      <w:pPr>
        <w:spacing w:line="360" w:lineRule="auto"/>
        <w:ind w:firstLine="248" w:firstLineChars="100"/>
        <w:jc w:val="both"/>
        <w:rPr>
          <w:rFonts w:hint="eastAsia" w:ascii="Times New Roman" w:hAnsi="Times New Roman" w:eastAsia="宋体" w:cs="Times New Roman"/>
          <w:b w:val="0"/>
          <w:bCs/>
          <w:spacing w:val="4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b w:val="0"/>
          <w:bCs/>
          <w:spacing w:val="4"/>
          <w:sz w:val="24"/>
          <w:szCs w:val="24"/>
          <w:lang w:val="en-US" w:eastAsia="zh-CN"/>
        </w:rPr>
        <w:t>继续检测</w:t>
      </w:r>
    </w:p>
    <w:p w14:paraId="7B7AD73F">
      <w:pPr>
        <w:spacing w:line="360" w:lineRule="auto"/>
        <w:ind w:firstLine="248" w:firstLineChars="100"/>
        <w:jc w:val="both"/>
        <w:rPr>
          <w:rFonts w:hint="default" w:ascii="Times New Roman" w:hAnsi="Times New Roman" w:eastAsia="宋体" w:cs="Times New Roman"/>
          <w:b/>
          <w:spacing w:val="4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b/>
          <w:spacing w:val="4"/>
          <w:sz w:val="24"/>
          <w:szCs w:val="24"/>
          <w:lang w:val="en-US" w:eastAsia="zh-CN"/>
        </w:rPr>
        <w:drawing>
          <wp:inline distT="0" distB="0" distL="114300" distR="114300">
            <wp:extent cx="5266690" cy="3312160"/>
            <wp:effectExtent l="0" t="0" r="16510" b="15240"/>
            <wp:docPr id="81" name="图片 81" descr="503da3f020ece93fc8fa66e189ae308f_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 descr="503da3f020ece93fc8fa66e189ae308f_7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31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A5C147">
      <w:pPr>
        <w:spacing w:line="360" w:lineRule="auto"/>
        <w:ind w:firstLine="248" w:firstLineChars="100"/>
        <w:jc w:val="both"/>
        <w:rPr>
          <w:rFonts w:hint="eastAsia" w:ascii="Times New Roman" w:hAnsi="Times New Roman" w:eastAsia="宋体" w:cs="Times New Roman"/>
          <w:b w:val="0"/>
          <w:bCs/>
          <w:spacing w:val="4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b w:val="0"/>
          <w:bCs/>
          <w:spacing w:val="4"/>
          <w:sz w:val="24"/>
          <w:szCs w:val="24"/>
          <w:lang w:val="en-US" w:eastAsia="zh-CN"/>
        </w:rPr>
        <w:t>检测完成</w:t>
      </w:r>
    </w:p>
    <w:p w14:paraId="21D2EB7F">
      <w:pPr>
        <w:spacing w:line="360" w:lineRule="auto"/>
        <w:ind w:firstLine="248" w:firstLineChars="100"/>
        <w:jc w:val="both"/>
        <w:rPr>
          <w:rFonts w:hint="default" w:ascii="Times New Roman" w:hAnsi="Times New Roman" w:eastAsia="宋体" w:cs="Times New Roman"/>
          <w:b/>
          <w:spacing w:val="4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b/>
          <w:spacing w:val="4"/>
          <w:sz w:val="24"/>
          <w:szCs w:val="24"/>
          <w:lang w:val="en-US" w:eastAsia="zh-CN"/>
        </w:rPr>
        <w:drawing>
          <wp:inline distT="0" distB="0" distL="114300" distR="114300">
            <wp:extent cx="5266690" cy="3320415"/>
            <wp:effectExtent l="0" t="0" r="16510" b="6985"/>
            <wp:docPr id="90" name="图片 90" descr="26be8546a1c6a6e55e3dc43c3e061c26_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 descr="26be8546a1c6a6e55e3dc43c3e061c26_72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32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2ECEC2">
      <w:pPr>
        <w:pStyle w:val="5"/>
        <w:numPr>
          <w:ilvl w:val="0"/>
          <w:numId w:val="0"/>
        </w:numPr>
        <w:ind w:left="142"/>
        <w:rPr>
          <w:rFonts w:ascii="Times New Roman" w:hAnsi="Times New Roman" w:eastAsia="宋体" w:cs="Times New Roman"/>
          <w:szCs w:val="24"/>
        </w:rPr>
      </w:pPr>
      <w:bookmarkStart w:id="39" w:name="_Toc405795882"/>
      <w:bookmarkStart w:id="40" w:name="_Toc346183636"/>
      <w:bookmarkStart w:id="41" w:name="_Toc346701618"/>
      <w:bookmarkStart w:id="42" w:name="_Toc1261764900"/>
      <w:r>
        <w:rPr>
          <w:rFonts w:hint="eastAsia"/>
        </w:rPr>
        <w:t>2.1.3</w:t>
      </w:r>
      <w:bookmarkEnd w:id="39"/>
      <w:bookmarkEnd w:id="40"/>
      <w:bookmarkEnd w:id="41"/>
      <w:r>
        <w:rPr>
          <w:rFonts w:hint="eastAsia"/>
          <w:lang w:val="en-US" w:eastAsia="zh-CN"/>
        </w:rPr>
        <w:t>证书显示</w:t>
      </w:r>
      <w:bookmarkEnd w:id="42"/>
    </w:p>
    <w:p w14:paraId="5F7E063E">
      <w:p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  <w:lang w:val="en-US" w:eastAsia="zh-CN"/>
        </w:rPr>
        <w:t>显示证书状态</w:t>
      </w:r>
      <w:r>
        <w:rPr>
          <w:rFonts w:ascii="Times New Roman" w:hAnsi="Times New Roman" w:eastAsia="宋体" w:cs="Times New Roman"/>
          <w:szCs w:val="24"/>
        </w:rPr>
        <w:t>。</w:t>
      </w:r>
    </w:p>
    <w:p w14:paraId="615856B0">
      <w:pPr>
        <w:spacing w:line="360" w:lineRule="auto"/>
        <w:jc w:val="both"/>
        <w:rPr>
          <w:rFonts w:ascii="Times New Roman" w:hAnsi="Times New Roman" w:eastAsia="宋体" w:cs="Times New Roman"/>
          <w:spacing w:val="4"/>
          <w:szCs w:val="24"/>
        </w:rPr>
      </w:pPr>
      <w:r>
        <w:rPr>
          <w:rFonts w:hint="eastAsia" w:ascii="Times New Roman" w:hAnsi="Times New Roman" w:eastAsia="宋体" w:cs="Times New Roman"/>
          <w:b/>
          <w:spacing w:val="4"/>
          <w:szCs w:val="24"/>
          <w:lang w:eastAsia="zh-CN"/>
        </w:rPr>
        <w:drawing>
          <wp:inline distT="0" distB="0" distL="114300" distR="114300">
            <wp:extent cx="5266690" cy="3333115"/>
            <wp:effectExtent l="0" t="0" r="16510" b="19685"/>
            <wp:docPr id="93" name="图片 93" descr="ccea2347a9c4d72448651f15356751cf_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 descr="ccea2347a9c4d72448651f15356751cf_72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333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D9993C">
      <w:pPr>
        <w:pStyle w:val="5"/>
        <w:numPr>
          <w:ilvl w:val="0"/>
          <w:numId w:val="0"/>
        </w:numPr>
        <w:ind w:left="142"/>
      </w:pPr>
      <w:bookmarkStart w:id="43" w:name="_Toc81660175"/>
      <w:bookmarkStart w:id="44" w:name="_Toc346183638"/>
      <w:bookmarkStart w:id="45" w:name="_Toc405795884"/>
      <w:bookmarkStart w:id="46" w:name="_Toc346701620"/>
      <w:r>
        <w:rPr>
          <w:rFonts w:hint="eastAsia"/>
        </w:rPr>
        <w:t>2.1.</w:t>
      </w:r>
      <w:r>
        <w:rPr>
          <w:rFonts w:hint="eastAsia"/>
          <w:lang w:val="en-US" w:eastAsia="zh-CN"/>
        </w:rPr>
        <w:t>4</w:t>
      </w:r>
      <w:r>
        <w:t>签章检测</w:t>
      </w:r>
      <w:bookmarkEnd w:id="43"/>
      <w:bookmarkEnd w:id="44"/>
      <w:bookmarkEnd w:id="45"/>
      <w:bookmarkEnd w:id="46"/>
    </w:p>
    <w:p w14:paraId="57DC08E4">
      <w:pPr>
        <w:spacing w:line="360" w:lineRule="auto"/>
        <w:ind w:firstLine="420" w:firstLineChars="200"/>
        <w:jc w:val="left"/>
      </w:pPr>
      <w:r>
        <w:rPr>
          <w:rFonts w:hint="eastAsia" w:ascii="Times New Roman" w:hAnsi="Times New Roman" w:eastAsia="宋体" w:cs="Times New Roman"/>
          <w:szCs w:val="24"/>
          <w:lang w:val="en-US" w:eastAsia="zh-CN"/>
        </w:rPr>
        <w:t>点击签章测试并点击电子签章</w:t>
      </w:r>
      <w:r>
        <w:rPr>
          <w:rFonts w:ascii="Times New Roman" w:hAnsi="Times New Roman" w:eastAsia="宋体" w:cs="Times New Roman"/>
          <w:szCs w:val="24"/>
        </w:rPr>
        <w:t>。</w:t>
      </w:r>
    </w:p>
    <w:p w14:paraId="610B23EB">
      <w:pPr>
        <w:spacing w:line="360" w:lineRule="auto"/>
        <w:jc w:val="center"/>
        <w:rPr>
          <w:rFonts w:hint="eastAsia" w:ascii="Times New Roman" w:hAnsi="Times New Roman" w:eastAsia="宋体" w:cs="Times New Roman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szCs w:val="24"/>
          <w:lang w:eastAsia="zh-CN"/>
        </w:rPr>
        <w:drawing>
          <wp:inline distT="0" distB="0" distL="114300" distR="114300">
            <wp:extent cx="5266690" cy="3345180"/>
            <wp:effectExtent l="0" t="0" r="16510" b="7620"/>
            <wp:docPr id="98" name="图片 98" descr="6541865fec32aabb5d1188198fc22029_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98" descr="6541865fec32aabb5d1188198fc22029_72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345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31167E">
      <w:p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  <w:lang w:val="en-US" w:eastAsia="zh-CN"/>
        </w:rPr>
        <w:t>输入钥匙密码后点击确定</w:t>
      </w:r>
      <w:r>
        <w:rPr>
          <w:rFonts w:ascii="Times New Roman" w:hAnsi="Times New Roman" w:eastAsia="宋体" w:cs="Times New Roman"/>
          <w:szCs w:val="24"/>
        </w:rPr>
        <w:t>。</w:t>
      </w:r>
    </w:p>
    <w:p w14:paraId="14F56AD8">
      <w:pPr>
        <w:spacing w:line="360" w:lineRule="auto"/>
        <w:jc w:val="both"/>
        <w:rPr>
          <w:rFonts w:hint="eastAsia" w:ascii="Times New Roman" w:hAnsi="Times New Roman" w:eastAsia="宋体" w:cs="Times New Roman"/>
          <w:spacing w:val="4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spacing w:val="4"/>
          <w:szCs w:val="24"/>
          <w:lang w:eastAsia="zh-CN"/>
        </w:rPr>
        <w:drawing>
          <wp:inline distT="0" distB="0" distL="114300" distR="114300">
            <wp:extent cx="5266690" cy="3345180"/>
            <wp:effectExtent l="0" t="0" r="16510" b="7620"/>
            <wp:docPr id="100" name="图片 100" descr="3cfe353848676cbfcce7926ae0f0359d_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00" descr="3cfe353848676cbfcce7926ae0f0359d_720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345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1B5547">
      <w:pPr>
        <w:spacing w:line="360" w:lineRule="auto"/>
        <w:ind w:firstLine="420" w:firstLineChars="200"/>
        <w:jc w:val="left"/>
        <w:rPr>
          <w:rFonts w:hint="eastAsia" w:ascii="Times New Roman" w:hAnsi="Times New Roman" w:eastAsia="宋体" w:cs="Times New Roman"/>
          <w:spacing w:val="4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szCs w:val="24"/>
          <w:lang w:val="en-US" w:eastAsia="zh-CN"/>
        </w:rPr>
        <w:t>鼠标左键单击内容处，盖章完成</w:t>
      </w:r>
      <w:r>
        <w:rPr>
          <w:rFonts w:ascii="Times New Roman" w:hAnsi="Times New Roman" w:eastAsia="宋体" w:cs="Times New Roman"/>
          <w:szCs w:val="24"/>
        </w:rPr>
        <w:t>。</w:t>
      </w:r>
    </w:p>
    <w:p w14:paraId="65778C61">
      <w:pPr>
        <w:spacing w:line="360" w:lineRule="auto"/>
        <w:jc w:val="both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pacing w:val="4"/>
          <w:szCs w:val="24"/>
          <w:lang w:eastAsia="zh-CN"/>
        </w:rPr>
        <w:drawing>
          <wp:inline distT="0" distB="0" distL="114300" distR="114300">
            <wp:extent cx="5266690" cy="3291840"/>
            <wp:effectExtent l="0" t="0" r="16510" b="10160"/>
            <wp:docPr id="101" name="图片 101" descr="d2c265a1c6189b9c5f5ecefccfa55cbb_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01" descr="d2c265a1c6189b9c5f5ecefccfa55cbb_72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A1F918">
      <w:pPr>
        <w:pStyle w:val="2"/>
        <w:numPr>
          <w:ilvl w:val="0"/>
          <w:numId w:val="4"/>
        </w:numPr>
      </w:pPr>
      <w:bookmarkStart w:id="47" w:name="_Toc220510792"/>
      <w:r>
        <w:rPr>
          <w:rFonts w:hint="eastAsia"/>
        </w:rPr>
        <w:t>招标业务操作</w:t>
      </w:r>
      <w:bookmarkEnd w:id="47"/>
    </w:p>
    <w:p w14:paraId="27E61A09">
      <w:pPr>
        <w:pStyle w:val="3"/>
        <w:keepNext/>
        <w:keepLines/>
        <w:numPr>
          <w:ilvl w:val="0"/>
          <w:numId w:val="4"/>
        </w:numPr>
        <w:spacing w:before="120" w:after="120" w:line="360" w:lineRule="auto"/>
        <w:ind w:firstLineChars="0"/>
        <w:outlineLvl w:val="1"/>
        <w:rPr>
          <w:rFonts w:ascii="Times New Roman" w:hAnsi="Times New Roman" w:eastAsia="宋体" w:cs="Times New Roman"/>
          <w:b/>
          <w:bCs/>
          <w:vanish/>
          <w:sz w:val="30"/>
          <w:szCs w:val="32"/>
        </w:rPr>
      </w:pPr>
      <w:bookmarkStart w:id="48" w:name="_Toc419725533"/>
      <w:bookmarkEnd w:id="48"/>
      <w:bookmarkStart w:id="49" w:name="_Toc470185814"/>
      <w:bookmarkEnd w:id="49"/>
      <w:bookmarkStart w:id="50" w:name="_Toc470185774"/>
      <w:bookmarkEnd w:id="50"/>
    </w:p>
    <w:p w14:paraId="6B53AD25">
      <w:pPr>
        <w:pStyle w:val="4"/>
        <w:numPr>
          <w:ilvl w:val="0"/>
          <w:numId w:val="0"/>
        </w:numPr>
        <w:ind w:left="142"/>
        <w:rPr>
          <w:rFonts w:hint="default" w:eastAsia="宋体"/>
          <w:lang w:val="en-US" w:eastAsia="zh-CN"/>
        </w:rPr>
      </w:pPr>
      <w:bookmarkStart w:id="51" w:name="_Toc1715590069"/>
      <w:r>
        <w:rPr>
          <w:rFonts w:hint="eastAsia"/>
        </w:rPr>
        <w:t>3.1登陆系统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含注册）</w:t>
      </w:r>
      <w:bookmarkEnd w:id="51"/>
    </w:p>
    <w:p w14:paraId="2AA2AD03">
      <w:pPr>
        <w:pStyle w:val="3"/>
        <w:numPr>
          <w:ilvl w:val="0"/>
          <w:numId w:val="6"/>
        </w:numPr>
        <w:spacing w:line="360" w:lineRule="auto"/>
        <w:ind w:firstLineChars="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>登录交易平台管理端，如下图：</w:t>
      </w:r>
    </w:p>
    <w:p w14:paraId="5650E185">
      <w:pPr>
        <w:spacing w:line="360" w:lineRule="auto"/>
        <w:ind w:left="420"/>
        <w:jc w:val="left"/>
        <w:rPr>
          <w:rFonts w:asciiTheme="minorHAnsi" w:hAnsiTheme="minorHAnsi" w:eastAsiaTheme="minorEastAsia" w:cstheme="minorBidi"/>
          <w:color w:val="auto"/>
          <w:kern w:val="2"/>
          <w:sz w:val="21"/>
          <w:szCs w:val="22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szCs w:val="24"/>
        </w:rPr>
        <w:t>互联网访问：</w:t>
      </w:r>
      <w:r>
        <w:rPr>
          <w:rFonts w:asciiTheme="minorHAnsi" w:hAnsiTheme="minorHAnsi" w:eastAsiaTheme="minorEastAsia" w:cstheme="minorBidi"/>
          <w:color w:val="auto"/>
          <w:kern w:val="2"/>
          <w:sz w:val="21"/>
          <w:szCs w:val="22"/>
          <w:lang w:val="en-US" w:eastAsia="zh-CN" w:bidi="ar-SA"/>
        </w:rPr>
        <w:fldChar w:fldCharType="begin"/>
      </w:r>
      <w:r>
        <w:rPr>
          <w:rFonts w:asciiTheme="minorHAnsi" w:hAnsiTheme="minorHAnsi" w:eastAsiaTheme="minorEastAsia" w:cstheme="minorBidi"/>
          <w:color w:val="auto"/>
          <w:kern w:val="2"/>
          <w:sz w:val="21"/>
          <w:szCs w:val="22"/>
          <w:lang w:val="en-US" w:eastAsia="zh-CN" w:bidi="ar-SA"/>
        </w:rPr>
        <w:instrText xml:space="preserve"> HYPERLINK "https://ggzyjy.jxggzyjy.cn/tpbidder" \t "/Users/ningkai/Documents\\x/_blank" </w:instrText>
      </w:r>
      <w:r>
        <w:rPr>
          <w:rFonts w:asciiTheme="minorHAnsi" w:hAnsiTheme="minorHAnsi" w:eastAsiaTheme="minorEastAsia" w:cstheme="minorBidi"/>
          <w:color w:val="auto"/>
          <w:kern w:val="2"/>
          <w:sz w:val="21"/>
          <w:szCs w:val="22"/>
          <w:lang w:val="en-US" w:eastAsia="zh-CN" w:bidi="ar-SA"/>
        </w:rPr>
        <w:fldChar w:fldCharType="separate"/>
      </w:r>
      <w:r>
        <w:rPr>
          <w:rFonts w:hint="default" w:asciiTheme="minorHAnsi" w:hAnsiTheme="minorHAnsi" w:eastAsiaTheme="minorEastAsia" w:cstheme="minorBidi"/>
          <w:color w:val="auto"/>
          <w:kern w:val="2"/>
          <w:sz w:val="21"/>
          <w:szCs w:val="22"/>
          <w:lang w:val="en-US" w:eastAsia="zh-CN" w:bidi="ar-SA"/>
        </w:rPr>
        <w:t>https://ggzyjy.jxggzyjy.cn/tpbidder</w:t>
      </w:r>
      <w:r>
        <w:rPr>
          <w:rFonts w:hint="default" w:asciiTheme="minorHAnsi" w:hAnsiTheme="minorHAnsi" w:eastAsiaTheme="minorEastAsia" w:cstheme="minorBidi"/>
          <w:color w:val="auto"/>
          <w:kern w:val="2"/>
          <w:sz w:val="21"/>
          <w:szCs w:val="22"/>
          <w:lang w:val="en-US" w:eastAsia="zh-CN" w:bidi="ar-SA"/>
        </w:rPr>
        <w:fldChar w:fldCharType="end"/>
      </w:r>
      <w:r>
        <w:rPr>
          <w:rFonts w:hint="eastAsia" w:asciiTheme="minorHAnsi" w:hAnsiTheme="minorHAnsi" w:eastAsiaTheme="minorEastAsia" w:cstheme="minorBidi"/>
          <w:color w:val="auto"/>
          <w:kern w:val="2"/>
          <w:sz w:val="21"/>
          <w:szCs w:val="22"/>
          <w:lang w:val="en-US" w:eastAsia="zh-CN" w:bidi="ar-SA"/>
        </w:rPr>
        <w:t xml:space="preserve"> </w:t>
      </w:r>
      <w:r>
        <w:rPr>
          <w:rFonts w:asciiTheme="minorHAnsi" w:hAnsiTheme="minorHAnsi" w:eastAsiaTheme="minorEastAsia" w:cstheme="minorBidi"/>
          <w:color w:val="auto"/>
          <w:kern w:val="2"/>
          <w:sz w:val="21"/>
          <w:szCs w:val="22"/>
          <w:lang w:val="en-US" w:eastAsia="zh-CN" w:bidi="ar-SA"/>
        </w:rPr>
        <w:t> </w:t>
      </w:r>
    </w:p>
    <w:p w14:paraId="7833938A">
      <w:pPr>
        <w:spacing w:line="360" w:lineRule="auto"/>
        <w:jc w:val="left"/>
        <w:rPr>
          <w:rStyle w:val="30"/>
          <w:rFonts w:ascii="Calibri" w:hAnsi="Calibri" w:eastAsia="宋体" w:cs="Calibri"/>
          <w:szCs w:val="21"/>
          <w:shd w:val="clear" w:color="auto" w:fill="FFFFFF"/>
        </w:rPr>
      </w:pPr>
      <w:r>
        <w:drawing>
          <wp:inline distT="0" distB="0" distL="114300" distR="114300">
            <wp:extent cx="5262880" cy="3318510"/>
            <wp:effectExtent l="0" t="0" r="20320" b="8890"/>
            <wp:docPr id="10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331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91FD07"/>
    <w:p w14:paraId="18EAF86A">
      <w:pPr>
        <w:numPr>
          <w:ilvl w:val="0"/>
          <w:numId w:val="6"/>
        </w:numPr>
      </w:pPr>
      <w:r>
        <w:rPr>
          <w:rFonts w:hint="eastAsia"/>
        </w:rPr>
        <w:t>注册账号，点击右下角免费注册按钮，进入注册界面</w:t>
      </w:r>
    </w:p>
    <w:p w14:paraId="3391946D">
      <w:r>
        <w:drawing>
          <wp:inline distT="0" distB="0" distL="114300" distR="114300">
            <wp:extent cx="5265420" cy="7477125"/>
            <wp:effectExtent l="0" t="0" r="17780" b="15875"/>
            <wp:docPr id="10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747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E2F036">
      <w:pPr>
        <w:ind w:left="420"/>
      </w:pPr>
    </w:p>
    <w:p w14:paraId="487AE202">
      <w:pPr>
        <w:ind w:left="420"/>
      </w:pPr>
    </w:p>
    <w:p w14:paraId="31198781">
      <w:pPr>
        <w:ind w:left="420"/>
      </w:pPr>
    </w:p>
    <w:p w14:paraId="08C5C3DA">
      <w:pPr>
        <w:ind w:left="420"/>
      </w:pPr>
    </w:p>
    <w:p w14:paraId="6F2C2BA0">
      <w:pPr>
        <w:ind w:left="420"/>
      </w:pPr>
    </w:p>
    <w:p w14:paraId="01F71AFD"/>
    <w:p w14:paraId="36176480">
      <w:pPr>
        <w:ind w:left="420"/>
        <w:rPr>
          <w:rFonts w:hint="default" w:eastAsiaTheme="minorEastAsia"/>
          <w:lang w:val="en-US" w:eastAsia="zh-CN"/>
        </w:rPr>
      </w:pPr>
      <w:r>
        <w:rPr>
          <w:rFonts w:hint="eastAsia"/>
        </w:rPr>
        <w:t>填写网员信息</w:t>
      </w:r>
      <w:r>
        <w:rPr>
          <w:rFonts w:hint="eastAsia"/>
          <w:lang w:val="en-US" w:eastAsia="zh-CN"/>
        </w:rPr>
        <w:t>点击确定</w:t>
      </w:r>
    </w:p>
    <w:p w14:paraId="0E7A7640">
      <w:r>
        <w:drawing>
          <wp:inline distT="0" distB="0" distL="114300" distR="114300">
            <wp:extent cx="5268595" cy="2839085"/>
            <wp:effectExtent l="0" t="0" r="8255" b="184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839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EE6C0B4">
      <w:pPr>
        <w:numPr>
          <w:ilvl w:val="0"/>
          <w:numId w:val="6"/>
        </w:numPr>
        <w:ind w:left="420"/>
      </w:pPr>
      <w:r>
        <w:rPr>
          <w:rFonts w:hint="eastAsia"/>
        </w:rPr>
        <w:t>首次登录需要完善诚信库，填写诚信库基本信息并上传电子件后提交审核，审核通过后重新登录即可。</w:t>
      </w:r>
    </w:p>
    <w:p w14:paraId="458A9EA0">
      <w:pPr>
        <w:ind w:left="60"/>
      </w:pPr>
      <w:r>
        <w:drawing>
          <wp:inline distT="0" distB="0" distL="114300" distR="114300">
            <wp:extent cx="5268595" cy="2839085"/>
            <wp:effectExtent l="0" t="0" r="8255" b="18415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839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4D9110E">
      <w:pPr>
        <w:ind w:left="60"/>
      </w:pPr>
      <w:r>
        <w:rPr>
          <w:rFonts w:hint="eastAsia"/>
        </w:rPr>
        <w:t>点击修改按钮完善相关信息。</w:t>
      </w:r>
    </w:p>
    <w:p w14:paraId="7FDFFBDD">
      <w:pPr>
        <w:ind w:left="60"/>
      </w:pPr>
      <w:r>
        <w:drawing>
          <wp:inline distT="0" distB="0" distL="114300" distR="114300">
            <wp:extent cx="5268595" cy="2839085"/>
            <wp:effectExtent l="0" t="0" r="8255" b="18415"/>
            <wp:docPr id="1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839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B849113">
      <w:pPr>
        <w:ind w:left="60"/>
      </w:pPr>
      <w:r>
        <w:drawing>
          <wp:inline distT="0" distB="0" distL="114300" distR="114300">
            <wp:extent cx="5268595" cy="2839085"/>
            <wp:effectExtent l="0" t="0" r="8255" b="18415"/>
            <wp:docPr id="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839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  <w:bookmarkEnd w:id="1"/>
    </w:p>
    <w:p w14:paraId="32EECF2F">
      <w:pPr>
        <w:pStyle w:val="4"/>
        <w:numPr>
          <w:ilvl w:val="0"/>
          <w:numId w:val="0"/>
        </w:numPr>
      </w:pPr>
      <w:bookmarkStart w:id="52" w:name="_Toc405377375"/>
      <w:bookmarkStart w:id="53" w:name="_Toc1806845061"/>
      <w:r>
        <w:rPr>
          <w:rFonts w:hint="eastAsia"/>
        </w:rPr>
        <w:t>3.2基本流程</w:t>
      </w:r>
      <w:bookmarkEnd w:id="52"/>
      <w:bookmarkEnd w:id="53"/>
    </w:p>
    <w:p w14:paraId="186065E6">
      <w:pPr>
        <w:rPr>
          <w:rFonts w:hint="default" w:eastAsiaTheme="minorEastAsia"/>
          <w:lang w:val="en-US" w:eastAsia="zh-CN"/>
        </w:rPr>
      </w:pPr>
      <w:r>
        <w:t>基本操作流程：</w:t>
      </w:r>
      <w:r>
        <w:rPr>
          <w:rFonts w:hint="eastAsia"/>
          <w:lang w:val="en-US" w:eastAsia="zh-CN"/>
        </w:rPr>
        <w:t>组建分包</w:t>
      </w:r>
      <w:r>
        <w:t>——</w:t>
      </w:r>
      <w:r>
        <w:rPr>
          <w:rFonts w:hint="eastAsia"/>
          <w:lang w:val="en-US" w:eastAsia="zh-CN"/>
        </w:rPr>
        <w:t>集采中心指定采购方式</w:t>
      </w:r>
      <w:r>
        <w:t>——</w:t>
      </w:r>
      <w:r>
        <w:rPr>
          <w:rFonts w:hint="eastAsia"/>
          <w:lang w:val="en-US" w:eastAsia="zh-CN"/>
        </w:rPr>
        <w:t>场地预约（和变更）</w:t>
      </w:r>
      <w:r>
        <w:t>——</w:t>
      </w:r>
      <w:r>
        <w:rPr>
          <w:rFonts w:hint="eastAsia"/>
          <w:lang w:val="en-US" w:eastAsia="zh-CN"/>
        </w:rPr>
        <w:t>采购公告（变更公告）</w:t>
      </w:r>
      <w:r>
        <w:t>——</w:t>
      </w:r>
      <w:r>
        <w:rPr>
          <w:rFonts w:hint="eastAsia"/>
          <w:lang w:val="en-US" w:eastAsia="zh-CN"/>
        </w:rPr>
        <w:t>采购文件（澄清文件）</w:t>
      </w:r>
      <w:r>
        <w:t>——</w:t>
      </w:r>
      <w:r>
        <w:rPr>
          <w:rFonts w:hint="eastAsia"/>
          <w:lang w:val="en-US" w:eastAsia="zh-CN"/>
        </w:rPr>
        <w:t>开标情况</w:t>
      </w:r>
      <w:r>
        <w:t>——</w:t>
      </w:r>
      <w:r>
        <w:rPr>
          <w:rFonts w:hint="eastAsia"/>
          <w:lang w:val="en-US" w:eastAsia="zh-CN"/>
        </w:rPr>
        <w:t>评标情况</w:t>
      </w:r>
      <w:r>
        <w:t>——</w:t>
      </w:r>
      <w:r>
        <w:rPr>
          <w:rFonts w:hint="eastAsia"/>
          <w:lang w:val="en-US" w:eastAsia="zh-CN"/>
        </w:rPr>
        <w:t>结果公示（结果公示变更）</w:t>
      </w:r>
      <w:r>
        <w:t>——</w:t>
      </w:r>
      <w:r>
        <w:rPr>
          <w:rFonts w:hint="eastAsia"/>
          <w:lang w:val="en-US" w:eastAsia="zh-CN"/>
        </w:rPr>
        <w:t>标书下载情况</w:t>
      </w:r>
    </w:p>
    <w:p w14:paraId="007AF9CF">
      <w:pPr>
        <w:pStyle w:val="4"/>
        <w:numPr>
          <w:ilvl w:val="0"/>
          <w:numId w:val="0"/>
        </w:numPr>
      </w:pPr>
      <w:bookmarkStart w:id="54" w:name="_Toc78688000"/>
      <w:r>
        <w:rPr>
          <w:rFonts w:hint="eastAsia"/>
        </w:rPr>
        <w:t>3.3业务操作</w:t>
      </w:r>
      <w:bookmarkEnd w:id="54"/>
    </w:p>
    <w:p w14:paraId="1833DCE3">
      <w:pPr>
        <w:pStyle w:val="3"/>
        <w:keepNext/>
        <w:keepLines/>
        <w:numPr>
          <w:ilvl w:val="0"/>
          <w:numId w:val="2"/>
        </w:numPr>
        <w:spacing w:before="120" w:after="120" w:line="360" w:lineRule="auto"/>
        <w:ind w:firstLineChars="0"/>
        <w:outlineLvl w:val="2"/>
        <w:rPr>
          <w:rFonts w:ascii="Times New Roman" w:hAnsi="Times New Roman" w:eastAsia="宋体" w:cs="Times New Roman"/>
          <w:b/>
          <w:bCs/>
          <w:vanish/>
          <w:sz w:val="28"/>
          <w:szCs w:val="18"/>
        </w:rPr>
      </w:pPr>
      <w:bookmarkStart w:id="55" w:name="_Toc419725537"/>
      <w:bookmarkEnd w:id="55"/>
      <w:bookmarkStart w:id="56" w:name="_Toc470185818"/>
      <w:bookmarkEnd w:id="56"/>
      <w:bookmarkStart w:id="57" w:name="_Toc470185778"/>
      <w:bookmarkEnd w:id="57"/>
    </w:p>
    <w:p w14:paraId="5F2F6073">
      <w:pPr>
        <w:pStyle w:val="3"/>
        <w:keepNext/>
        <w:keepLines/>
        <w:numPr>
          <w:ilvl w:val="1"/>
          <w:numId w:val="2"/>
        </w:numPr>
        <w:spacing w:before="120" w:after="120" w:line="360" w:lineRule="auto"/>
        <w:ind w:firstLineChars="0"/>
        <w:outlineLvl w:val="2"/>
        <w:rPr>
          <w:rFonts w:ascii="Times New Roman" w:hAnsi="Times New Roman" w:eastAsia="宋体" w:cs="Times New Roman"/>
          <w:b/>
          <w:bCs/>
          <w:vanish/>
          <w:sz w:val="28"/>
          <w:szCs w:val="18"/>
        </w:rPr>
      </w:pPr>
      <w:bookmarkStart w:id="58" w:name="_Toc419725538"/>
      <w:bookmarkEnd w:id="58"/>
      <w:bookmarkStart w:id="59" w:name="_Toc470185819"/>
      <w:bookmarkEnd w:id="59"/>
      <w:bookmarkStart w:id="60" w:name="_Toc470185779"/>
      <w:bookmarkEnd w:id="60"/>
    </w:p>
    <w:p w14:paraId="0316F2B7">
      <w:pPr>
        <w:pStyle w:val="3"/>
        <w:keepNext/>
        <w:keepLines/>
        <w:numPr>
          <w:ilvl w:val="1"/>
          <w:numId w:val="2"/>
        </w:numPr>
        <w:spacing w:before="120" w:after="120" w:line="360" w:lineRule="auto"/>
        <w:ind w:firstLineChars="0"/>
        <w:outlineLvl w:val="2"/>
        <w:rPr>
          <w:rFonts w:ascii="Times New Roman" w:hAnsi="Times New Roman" w:eastAsia="宋体" w:cs="Times New Roman"/>
          <w:b/>
          <w:bCs/>
          <w:vanish/>
          <w:sz w:val="28"/>
          <w:szCs w:val="18"/>
        </w:rPr>
      </w:pPr>
      <w:bookmarkStart w:id="61" w:name="_Toc419725539"/>
      <w:bookmarkEnd w:id="61"/>
      <w:bookmarkStart w:id="62" w:name="_Toc470185780"/>
      <w:bookmarkEnd w:id="62"/>
      <w:bookmarkStart w:id="63" w:name="_Toc470185820"/>
      <w:bookmarkEnd w:id="63"/>
    </w:p>
    <w:p w14:paraId="2BE99493">
      <w:pPr>
        <w:pStyle w:val="3"/>
        <w:keepNext/>
        <w:keepLines/>
        <w:numPr>
          <w:ilvl w:val="1"/>
          <w:numId w:val="2"/>
        </w:numPr>
        <w:spacing w:before="120" w:after="120" w:line="360" w:lineRule="auto"/>
        <w:ind w:firstLineChars="0"/>
        <w:outlineLvl w:val="2"/>
        <w:rPr>
          <w:rFonts w:ascii="Times New Roman" w:hAnsi="Times New Roman" w:eastAsia="宋体" w:cs="Times New Roman"/>
          <w:b/>
          <w:bCs/>
          <w:vanish/>
          <w:sz w:val="28"/>
          <w:szCs w:val="18"/>
        </w:rPr>
      </w:pPr>
      <w:bookmarkStart w:id="64" w:name="_Toc470185781"/>
      <w:bookmarkEnd w:id="64"/>
      <w:bookmarkStart w:id="65" w:name="_Toc470185821"/>
      <w:bookmarkEnd w:id="65"/>
      <w:bookmarkStart w:id="66" w:name="_Toc419725540"/>
      <w:bookmarkEnd w:id="66"/>
    </w:p>
    <w:p w14:paraId="5E01CDB5">
      <w:pPr>
        <w:pStyle w:val="5"/>
        <w:numPr>
          <w:ilvl w:val="0"/>
          <w:numId w:val="0"/>
        </w:numPr>
        <w:ind w:left="142"/>
        <w:rPr>
          <w:rFonts w:hint="default" w:eastAsia="宋体"/>
          <w:lang w:val="en-US" w:eastAsia="zh-CN"/>
        </w:rPr>
      </w:pPr>
      <w:bookmarkStart w:id="67" w:name="_Toc1806773095"/>
      <w:r>
        <w:rPr>
          <w:rFonts w:hint="eastAsia"/>
        </w:rPr>
        <w:t>3.3.1</w:t>
      </w:r>
      <w:r>
        <w:rPr>
          <w:rFonts w:hint="eastAsia"/>
          <w:lang w:val="en-US" w:eastAsia="zh-CN"/>
        </w:rPr>
        <w:t>集采中心指定采购方式</w:t>
      </w:r>
      <w:bookmarkEnd w:id="67"/>
    </w:p>
    <w:p w14:paraId="6C09B911">
      <w:pPr>
        <w:rPr>
          <w:rFonts w:hint="eastAsia"/>
          <w:b/>
        </w:rPr>
      </w:pPr>
      <w:r>
        <w:rPr>
          <w:rFonts w:hint="eastAsia"/>
          <w:b/>
        </w:rPr>
        <w:t xml:space="preserve">前提条件： </w:t>
      </w:r>
    </w:p>
    <w:p w14:paraId="637025A6">
      <w:pPr>
        <w:numPr>
          <w:ilvl w:val="0"/>
          <w:numId w:val="7"/>
        </w:numPr>
        <w:rPr>
          <w:rFonts w:hint="eastAsia"/>
          <w:b w:val="0"/>
          <w:bCs/>
          <w:lang w:val="en-US" w:eastAsia="zh-CN"/>
        </w:rPr>
      </w:pPr>
      <w:r>
        <w:rPr>
          <w:rFonts w:hint="eastAsia"/>
          <w:b w:val="0"/>
          <w:bCs/>
          <w:lang w:val="en-US" w:eastAsia="zh-CN"/>
        </w:rPr>
        <w:t>组织形式“集中采购”；</w:t>
      </w:r>
    </w:p>
    <w:p w14:paraId="7C9C22C1">
      <w:pPr>
        <w:numPr>
          <w:ilvl w:val="0"/>
          <w:numId w:val="7"/>
        </w:numPr>
        <w:rPr>
          <w:rFonts w:hint="default"/>
          <w:b w:val="0"/>
          <w:bCs/>
          <w:lang w:val="en-US" w:eastAsia="zh-CN"/>
        </w:rPr>
      </w:pPr>
      <w:r>
        <w:rPr>
          <w:rFonts w:hint="eastAsia"/>
          <w:lang w:val="en-US" w:eastAsia="zh-CN"/>
        </w:rPr>
        <w:t>采购人(预算管理单位)指定集采中心指定完成；(集采中心以采购代理身份登入)</w:t>
      </w:r>
    </w:p>
    <w:p w14:paraId="369CE06F">
      <w:pPr>
        <w:spacing w:line="360" w:lineRule="auto"/>
      </w:pPr>
      <w:r>
        <w:rPr>
          <w:rFonts w:hint="eastAsia"/>
          <w:b/>
        </w:rPr>
        <w:t>基本功能：</w:t>
      </w:r>
      <w:r>
        <w:t xml:space="preserve"> </w:t>
      </w:r>
      <w:r>
        <w:rPr>
          <w:rFonts w:hint="eastAsia"/>
          <w:lang w:val="en-US" w:eastAsia="zh-CN"/>
        </w:rPr>
        <w:t>集采中心(集采中心以采购代理身份登入)指定采购方式</w:t>
      </w:r>
      <w:r>
        <w:rPr>
          <w:rFonts w:hint="eastAsia"/>
        </w:rPr>
        <w:t>。</w:t>
      </w:r>
    </w:p>
    <w:p w14:paraId="1E726096">
      <w:pPr>
        <w:rPr>
          <w:b/>
        </w:rPr>
      </w:pPr>
      <w:r>
        <w:rPr>
          <w:rFonts w:hint="eastAsia"/>
          <w:b/>
        </w:rPr>
        <w:t>操作步骤：</w:t>
      </w:r>
    </w:p>
    <w:p w14:paraId="2CA2F5B3">
      <w:r>
        <w:rPr>
          <w:rFonts w:hint="eastAsia"/>
        </w:rPr>
        <w:t>1、登录系统页面，点击“</w:t>
      </w:r>
      <w:r>
        <w:rPr>
          <w:rFonts w:hint="eastAsia"/>
          <w:lang w:val="en-US" w:eastAsia="zh-CN"/>
        </w:rPr>
        <w:t>政府采购</w:t>
      </w:r>
      <w:r>
        <w:rPr>
          <w:rFonts w:hint="eastAsia"/>
        </w:rPr>
        <w:t>－</w:t>
      </w:r>
      <w:r>
        <w:rPr>
          <w:rFonts w:hint="eastAsia"/>
          <w:lang w:val="en-US" w:eastAsia="zh-CN"/>
        </w:rPr>
        <w:t>项目管理</w:t>
      </w:r>
      <w:r>
        <w:rPr>
          <w:rFonts w:hint="eastAsia"/>
        </w:rPr>
        <w:t>－</w:t>
      </w:r>
      <w:r>
        <w:rPr>
          <w:rFonts w:hint="eastAsia"/>
          <w:lang w:val="en-US" w:eastAsia="zh-CN"/>
        </w:rPr>
        <w:t>集采中心指定采购方式</w:t>
      </w:r>
      <w:r>
        <w:rPr>
          <w:rFonts w:hint="eastAsia"/>
        </w:rPr>
        <w:t>”菜单，</w:t>
      </w:r>
      <w:r>
        <w:rPr>
          <w:rFonts w:hint="eastAsia"/>
          <w:lang w:val="en-US" w:eastAsia="zh-CN"/>
        </w:rPr>
        <w:t>选择采购方式后，点击“确定”</w:t>
      </w:r>
      <w:bookmarkStart w:id="68" w:name="_Toc225152731"/>
      <w:bookmarkStart w:id="69" w:name="_Toc261428517"/>
      <w:r>
        <w:rPr>
          <w:rFonts w:hint="eastAsia"/>
          <w:lang w:val="en-US" w:eastAsia="zh-CN"/>
        </w:rPr>
        <w:t>；</w:t>
      </w:r>
    </w:p>
    <w:p w14:paraId="6FD731B1">
      <w:pPr>
        <w:pStyle w:val="47"/>
        <w:rPr>
          <w:rFonts w:hint="eastAsia" w:eastAsia="宋体"/>
          <w:lang w:val="en-US" w:eastAsia="zh-CN"/>
        </w:rPr>
      </w:pPr>
      <w:r>
        <w:rPr>
          <w:rFonts w:hint="eastAsia" w:eastAsia="宋体"/>
          <w:lang w:val="en-US" w:eastAsia="zh-CN"/>
        </w:rPr>
        <w:drawing>
          <wp:inline distT="0" distB="0" distL="114300" distR="114300">
            <wp:extent cx="5264785" cy="1460500"/>
            <wp:effectExtent l="0" t="0" r="18415" b="12700"/>
            <wp:docPr id="24" name="图片 24" descr="QQ_1739953127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QQ_173995312770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46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68"/>
    <w:bookmarkEnd w:id="69"/>
    <w:p w14:paraId="78E605F3">
      <w:pPr>
        <w:pStyle w:val="5"/>
        <w:numPr>
          <w:ilvl w:val="2"/>
          <w:numId w:val="0"/>
        </w:numPr>
        <w:ind w:leftChars="0"/>
        <w:rPr>
          <w:rFonts w:hint="default" w:eastAsia="宋体"/>
          <w:lang w:val="en-US" w:eastAsia="zh-CN"/>
        </w:rPr>
      </w:pPr>
      <w:bookmarkStart w:id="70" w:name="_Toc1016639085"/>
      <w:r>
        <w:rPr>
          <w:rFonts w:hint="eastAsia"/>
        </w:rPr>
        <w:t>3.3.</w:t>
      </w:r>
      <w:r>
        <w:rPr>
          <w:rFonts w:hint="eastAsia"/>
          <w:lang w:val="en-US" w:eastAsia="zh-CN"/>
        </w:rPr>
        <w:t>2组建分包</w:t>
      </w:r>
      <w:bookmarkEnd w:id="70"/>
    </w:p>
    <w:p w14:paraId="46E3EC94">
      <w:pPr>
        <w:rPr>
          <w:rFonts w:hint="eastAsia"/>
          <w:b/>
        </w:rPr>
      </w:pPr>
      <w:r>
        <w:rPr>
          <w:rFonts w:hint="eastAsia"/>
          <w:b/>
        </w:rPr>
        <w:t xml:space="preserve">前提条件： </w:t>
      </w:r>
    </w:p>
    <w:p w14:paraId="03AA3F31">
      <w:pPr>
        <w:numPr>
          <w:ilvl w:val="0"/>
          <w:numId w:val="8"/>
        </w:numPr>
        <w:rPr>
          <w:rFonts w:hint="eastAsia"/>
          <w:b w:val="0"/>
          <w:bCs/>
          <w:lang w:val="en-US" w:eastAsia="zh-CN"/>
        </w:rPr>
      </w:pPr>
      <w:r>
        <w:rPr>
          <w:rFonts w:hint="eastAsia"/>
          <w:b w:val="0"/>
          <w:bCs/>
          <w:lang w:val="en-US" w:eastAsia="zh-CN"/>
        </w:rPr>
        <w:t>组织形式“集中采购”集采中心指定采购方式完成；</w:t>
      </w:r>
    </w:p>
    <w:p w14:paraId="1E3A3A8A">
      <w:pPr>
        <w:numPr>
          <w:ilvl w:val="0"/>
          <w:numId w:val="8"/>
        </w:numPr>
        <w:rPr>
          <w:rFonts w:hint="default"/>
          <w:b w:val="0"/>
          <w:bCs/>
          <w:lang w:val="en-US" w:eastAsia="zh-CN"/>
        </w:rPr>
      </w:pPr>
      <w:r>
        <w:rPr>
          <w:rFonts w:hint="eastAsia"/>
          <w:b w:val="0"/>
          <w:bCs/>
          <w:lang w:val="en-US" w:eastAsia="zh-CN"/>
        </w:rPr>
        <w:t>组织形式“部门或分散”、选择采购机构和采购方式-“采购机构-社会代理”；指定社会代理完成；</w:t>
      </w:r>
    </w:p>
    <w:p w14:paraId="1C095B2A">
      <w:pPr>
        <w:rPr>
          <w:rFonts w:hint="default" w:eastAsiaTheme="minorEastAsia"/>
          <w:lang w:val="en-US" w:eastAsia="zh-CN"/>
        </w:rPr>
      </w:pPr>
      <w:r>
        <w:rPr>
          <w:rFonts w:hint="eastAsia"/>
          <w:b/>
        </w:rPr>
        <w:t>基本功能：</w:t>
      </w:r>
      <w:r>
        <w:t xml:space="preserve"> </w:t>
      </w:r>
      <w:r>
        <w:rPr>
          <w:rFonts w:hint="eastAsia"/>
        </w:rPr>
        <w:t>新增招标</w:t>
      </w:r>
      <w:r>
        <w:rPr>
          <w:rFonts w:hint="eastAsia"/>
          <w:lang w:val="en-US" w:eastAsia="zh-CN"/>
        </w:rPr>
        <w:t>组建分包，确定后续流程的标段包名称和编号；</w:t>
      </w:r>
    </w:p>
    <w:p w14:paraId="2A575B27">
      <w:pPr>
        <w:rPr>
          <w:b/>
        </w:rPr>
      </w:pPr>
      <w:r>
        <w:rPr>
          <w:rFonts w:hint="eastAsia"/>
          <w:b/>
        </w:rPr>
        <w:t>操作步骤：</w:t>
      </w:r>
    </w:p>
    <w:p w14:paraId="768E1C05">
      <w:r>
        <w:rPr>
          <w:rFonts w:hint="eastAsia"/>
        </w:rPr>
        <w:t>1、“</w:t>
      </w:r>
      <w:r>
        <w:rPr>
          <w:rFonts w:hint="eastAsia"/>
          <w:lang w:val="en-US" w:eastAsia="zh-CN"/>
        </w:rPr>
        <w:t>政府采购</w:t>
      </w:r>
      <w:r>
        <w:rPr>
          <w:rFonts w:hint="eastAsia"/>
        </w:rPr>
        <w:t>—</w:t>
      </w:r>
      <w:r>
        <w:rPr>
          <w:rFonts w:hint="eastAsia"/>
          <w:lang w:val="en-US" w:eastAsia="zh-CN"/>
        </w:rPr>
        <w:t>项目管理--组建分包</w:t>
      </w:r>
      <w:r>
        <w:rPr>
          <w:rFonts w:hint="eastAsia"/>
        </w:rPr>
        <w:t>”</w:t>
      </w:r>
      <w:r>
        <w:rPr>
          <w:rFonts w:hint="eastAsia"/>
          <w:lang w:val="en-US" w:eastAsia="zh-CN"/>
        </w:rPr>
        <w:t>点击“选择组建项目”；</w:t>
      </w:r>
    </w:p>
    <w:p w14:paraId="2EC38987">
      <w:pPr>
        <w:pStyle w:val="47"/>
        <w:rPr>
          <w:rFonts w:hint="default"/>
          <w:lang w:val="en-US"/>
        </w:rPr>
      </w:pPr>
      <w:r>
        <w:rPr>
          <w:rFonts w:hint="eastAsia" w:eastAsia="宋体"/>
          <w:lang w:val="en-US" w:eastAsia="zh-CN"/>
        </w:rPr>
        <w:drawing>
          <wp:inline distT="0" distB="0" distL="114300" distR="114300">
            <wp:extent cx="5264785" cy="1176655"/>
            <wp:effectExtent l="0" t="0" r="18415" b="17145"/>
            <wp:docPr id="35" name="图片 35" descr="QQ_1739954082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QQ_1739954082517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17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647323">
      <w:pPr>
        <w:pStyle w:val="47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进入选择条目页面，勾选后点击“确认选择”；</w:t>
      </w:r>
    </w:p>
    <w:p w14:paraId="70E245AB">
      <w:pPr>
        <w:pStyle w:val="47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53355" cy="3127375"/>
            <wp:effectExtent l="0" t="0" r="4445" b="22225"/>
            <wp:docPr id="36" name="图片 36" descr="QQ_17399542528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QQ_173995425283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53355" cy="312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44FA0">
      <w:pPr>
        <w:pStyle w:val="47"/>
        <w:rPr>
          <w:rFonts w:hint="default"/>
          <w:lang w:val="en-US" w:eastAsia="zh-CN"/>
        </w:rPr>
      </w:pPr>
    </w:p>
    <w:p w14:paraId="3D93D5AA">
      <w:pPr>
        <w:pStyle w:val="47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填写完成，点击“组建分包”后完成；</w:t>
      </w:r>
    </w:p>
    <w:p w14:paraId="1040FD1F">
      <w:pPr>
        <w:pStyle w:val="47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47005" cy="3317875"/>
            <wp:effectExtent l="0" t="0" r="10795" b="9525"/>
            <wp:docPr id="39" name="图片 39" descr="QQ_1739956048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QQ_173995604800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FAE8C">
      <w:pPr>
        <w:pStyle w:val="5"/>
        <w:numPr>
          <w:ilvl w:val="2"/>
          <w:numId w:val="0"/>
        </w:numPr>
        <w:ind w:leftChars="0"/>
        <w:rPr>
          <w:rFonts w:hint="default" w:eastAsia="宋体"/>
          <w:lang w:val="en-US" w:eastAsia="zh-CN"/>
        </w:rPr>
      </w:pPr>
      <w:bookmarkStart w:id="71" w:name="_Toc1273206063"/>
      <w:r>
        <w:rPr>
          <w:rFonts w:hint="eastAsia"/>
        </w:rPr>
        <w:t>3.3.</w:t>
      </w:r>
      <w:r>
        <w:rPr>
          <w:rFonts w:hint="eastAsia"/>
          <w:lang w:val="en-US" w:eastAsia="zh-CN"/>
        </w:rPr>
        <w:t>3场地预约</w:t>
      </w:r>
      <w:bookmarkEnd w:id="71"/>
    </w:p>
    <w:p w14:paraId="676EC076">
      <w:pPr>
        <w:rPr>
          <w:rFonts w:hint="default" w:eastAsiaTheme="minorEastAsia"/>
          <w:lang w:val="en-US" w:eastAsia="zh-CN"/>
        </w:rPr>
      </w:pPr>
      <w:r>
        <w:rPr>
          <w:rFonts w:hint="eastAsia"/>
          <w:b/>
        </w:rPr>
        <w:t>前提条件：</w:t>
      </w:r>
      <w:r>
        <w:rPr>
          <w:rFonts w:hint="eastAsia"/>
          <w:b w:val="0"/>
          <w:bCs/>
          <w:lang w:val="en-US" w:eastAsia="zh-CN"/>
        </w:rPr>
        <w:t>组建分包完成</w:t>
      </w:r>
    </w:p>
    <w:p w14:paraId="0E2E3508">
      <w:r>
        <w:rPr>
          <w:rFonts w:hint="eastAsia"/>
          <w:b/>
        </w:rPr>
        <w:t>基本功能：</w:t>
      </w:r>
      <w:r>
        <w:rPr>
          <w:rFonts w:hint="eastAsia"/>
          <w:b w:val="0"/>
          <w:bCs/>
          <w:lang w:val="en-US" w:eastAsia="zh-CN"/>
        </w:rPr>
        <w:t>预约开评标时间和场地</w:t>
      </w:r>
      <w:r>
        <w:rPr>
          <w:b w:val="0"/>
          <w:bCs/>
        </w:rPr>
        <w:t xml:space="preserve"> </w:t>
      </w:r>
    </w:p>
    <w:p w14:paraId="5471ED8C">
      <w:pPr>
        <w:rPr>
          <w:b/>
        </w:rPr>
      </w:pPr>
      <w:r>
        <w:rPr>
          <w:rFonts w:hint="eastAsia"/>
          <w:b/>
        </w:rPr>
        <w:t>操作步骤：</w:t>
      </w:r>
    </w:p>
    <w:p w14:paraId="35F74C54">
      <w:pPr>
        <w:rPr>
          <w:rFonts w:hint="default"/>
          <w:lang w:val="en-US"/>
        </w:rPr>
      </w:pPr>
      <w:r>
        <w:rPr>
          <w:rFonts w:hint="eastAsia"/>
        </w:rPr>
        <w:t>1、</w:t>
      </w:r>
      <w:r>
        <w:rPr>
          <w:rFonts w:hint="eastAsia"/>
          <w:lang w:val="en-US" w:eastAsia="zh-CN"/>
        </w:rPr>
        <w:t>首页“工作台”进入（或菜单“政府采购-公开招标-开标前-场地预约”进入）填写完成后点击“提交审核”；</w:t>
      </w:r>
    </w:p>
    <w:p w14:paraId="72D79B5C">
      <w:pPr>
        <w:pStyle w:val="47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0975" cy="3336925"/>
            <wp:effectExtent l="0" t="0" r="22225" b="15875"/>
            <wp:docPr id="42" name="图片 42" descr="QQ_1739957472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QQ_173995747251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333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C608A8">
      <w:pPr>
        <w:pStyle w:val="5"/>
        <w:numPr>
          <w:ilvl w:val="2"/>
          <w:numId w:val="0"/>
        </w:numPr>
        <w:ind w:leftChars="0"/>
        <w:rPr>
          <w:rFonts w:hint="default" w:eastAsia="宋体"/>
          <w:lang w:val="en-US" w:eastAsia="zh-CN"/>
        </w:rPr>
      </w:pPr>
      <w:bookmarkStart w:id="72" w:name="_Toc1247242133"/>
      <w:r>
        <w:rPr>
          <w:rFonts w:hint="eastAsia"/>
        </w:rPr>
        <w:t>3.3.</w:t>
      </w:r>
      <w:r>
        <w:rPr>
          <w:rFonts w:hint="eastAsia"/>
          <w:lang w:val="en-US" w:eastAsia="zh-CN"/>
        </w:rPr>
        <w:t>4场地变更</w:t>
      </w:r>
      <w:bookmarkEnd w:id="72"/>
    </w:p>
    <w:p w14:paraId="7FEB2D3C">
      <w:pPr>
        <w:rPr>
          <w:rFonts w:hint="default" w:eastAsiaTheme="minorEastAsia"/>
          <w:lang w:val="en-US" w:eastAsia="zh-CN"/>
        </w:rPr>
      </w:pPr>
      <w:r>
        <w:rPr>
          <w:rFonts w:hint="eastAsia"/>
          <w:b/>
        </w:rPr>
        <w:t>前提条件：</w:t>
      </w:r>
      <w:r>
        <w:rPr>
          <w:rFonts w:hint="eastAsia"/>
          <w:b w:val="0"/>
          <w:bCs/>
          <w:lang w:val="en-US" w:eastAsia="zh-CN"/>
        </w:rPr>
        <w:t>场地预约完成</w:t>
      </w:r>
    </w:p>
    <w:p w14:paraId="79681F96">
      <w:r>
        <w:rPr>
          <w:rFonts w:hint="eastAsia"/>
          <w:b/>
        </w:rPr>
        <w:t>基本功能：</w:t>
      </w:r>
      <w:r>
        <w:rPr>
          <w:rFonts w:hint="eastAsia"/>
          <w:b w:val="0"/>
          <w:bCs/>
          <w:lang w:val="en-US" w:eastAsia="zh-CN"/>
        </w:rPr>
        <w:t>变更开评标时间和场地</w:t>
      </w:r>
      <w:r>
        <w:rPr>
          <w:b w:val="0"/>
          <w:bCs/>
        </w:rPr>
        <w:t xml:space="preserve"> </w:t>
      </w:r>
    </w:p>
    <w:p w14:paraId="576745EE">
      <w:pPr>
        <w:rPr>
          <w:rFonts w:hint="default" w:eastAsiaTheme="minorEastAsia"/>
          <w:lang w:val="en-US" w:eastAsia="zh-CN"/>
        </w:rPr>
      </w:pPr>
      <w:r>
        <w:rPr>
          <w:rFonts w:hint="eastAsia"/>
          <w:b/>
        </w:rPr>
        <w:t>操作步骤：</w:t>
      </w:r>
      <w:r>
        <w:rPr>
          <w:rFonts w:hint="eastAsia"/>
          <w:b w:val="0"/>
          <w:bCs/>
          <w:lang w:val="en-US" w:eastAsia="zh-CN"/>
        </w:rPr>
        <w:t>和场地预约操作类似</w:t>
      </w:r>
    </w:p>
    <w:p w14:paraId="56DF3064">
      <w:pPr>
        <w:pStyle w:val="5"/>
        <w:numPr>
          <w:ilvl w:val="2"/>
          <w:numId w:val="0"/>
        </w:numPr>
        <w:ind w:leftChars="0"/>
      </w:pPr>
      <w:bookmarkStart w:id="73" w:name="_Toc810650964"/>
      <w:r>
        <w:rPr>
          <w:rFonts w:hint="eastAsia"/>
        </w:rPr>
        <w:t>3.3.</w:t>
      </w:r>
      <w:r>
        <w:rPr>
          <w:rFonts w:hint="eastAsia"/>
          <w:lang w:val="en-US" w:eastAsia="zh-CN"/>
        </w:rPr>
        <w:t>4采购</w:t>
      </w:r>
      <w:r>
        <w:rPr>
          <w:rFonts w:hint="eastAsia"/>
        </w:rPr>
        <w:t>公告</w:t>
      </w:r>
      <w:bookmarkEnd w:id="73"/>
    </w:p>
    <w:p w14:paraId="49DB839C">
      <w:pPr>
        <w:spacing w:line="360" w:lineRule="auto"/>
        <w:rPr>
          <w:rFonts w:hint="default" w:eastAsiaTheme="minorEastAsia"/>
          <w:lang w:val="en-US" w:eastAsia="zh-CN"/>
        </w:rPr>
      </w:pPr>
      <w:r>
        <w:rPr>
          <w:rFonts w:hint="eastAsia"/>
          <w:b/>
        </w:rPr>
        <w:t>前提条件：</w:t>
      </w:r>
      <w:r>
        <w:t xml:space="preserve"> </w:t>
      </w:r>
      <w:r>
        <w:rPr>
          <w:rFonts w:hint="eastAsia"/>
          <w:lang w:val="en-US" w:eastAsia="zh-CN"/>
        </w:rPr>
        <w:t>采购方式公开、谈判（公开征集）、磋商（公开征集）、询价方式，且场地预约完成；</w:t>
      </w:r>
    </w:p>
    <w:p w14:paraId="741447A3">
      <w:pPr>
        <w:spacing w:line="360" w:lineRule="auto"/>
      </w:pPr>
      <w:r>
        <w:rPr>
          <w:rFonts w:hint="eastAsia"/>
          <w:b/>
        </w:rPr>
        <w:t>基本功能：</w:t>
      </w:r>
      <w:r>
        <w:t xml:space="preserve"> </w:t>
      </w:r>
      <w:r>
        <w:rPr>
          <w:rFonts w:hint="eastAsia"/>
        </w:rPr>
        <w:t>发布招标公告</w:t>
      </w:r>
    </w:p>
    <w:p w14:paraId="22304E10">
      <w:pPr>
        <w:rPr>
          <w:b/>
        </w:rPr>
      </w:pPr>
      <w:r>
        <w:rPr>
          <w:rFonts w:hint="eastAsia"/>
          <w:b/>
        </w:rPr>
        <w:t>基本步骤：</w:t>
      </w:r>
    </w:p>
    <w:p w14:paraId="78E815EA">
      <w:pPr>
        <w:pStyle w:val="3"/>
        <w:numPr>
          <w:ilvl w:val="0"/>
          <w:numId w:val="9"/>
        </w:numPr>
        <w:ind w:firstLineChars="0"/>
      </w:pPr>
      <w:r>
        <w:rPr>
          <w:rFonts w:hint="eastAsia"/>
          <w:lang w:val="en-US" w:eastAsia="zh-CN"/>
        </w:rPr>
        <w:t>点击“工作台进入”或者（或菜单“政府采购-公开招标-开标前-采购公告”进入）</w:t>
      </w:r>
      <w:r>
        <w:rPr>
          <w:rFonts w:hint="eastAsia"/>
          <w:lang w:eastAsia="zh-CN"/>
        </w:rPr>
        <w:t>。</w:t>
      </w:r>
      <w:r>
        <w:rPr>
          <w:rFonts w:hint="eastAsia"/>
          <w:lang w:val="en-US" w:eastAsia="zh-CN"/>
        </w:rPr>
        <w:t>信息填写完成后提交采购单位审核；</w:t>
      </w:r>
    </w:p>
    <w:p w14:paraId="391F82E6">
      <w:pPr>
        <w:pStyle w:val="3"/>
        <w:ind w:firstLine="0" w:firstLineChars="0"/>
        <w:rPr>
          <w:rFonts w:hint="default"/>
          <w:lang w:val="en-US"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2880" cy="3331210"/>
            <wp:effectExtent l="0" t="0" r="20320" b="21590"/>
            <wp:docPr id="3" name="图片 3" descr="/private/var/folders/wb/n8xnc2zn0hs7vpwj292f_97w0000gn/T/com.kingsoft.wpsoffice.mac/picturecompress_20250220100345/output_1.pngoutpu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/private/var/folders/wb/n8xnc2zn0hs7vpwj292f_97w0000gn/T/com.kingsoft.wpsoffice.mac/picturecompress_20250220100345/output_1.pngoutput_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333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32851C">
      <w:pPr>
        <w:pStyle w:val="5"/>
        <w:numPr>
          <w:ilvl w:val="2"/>
          <w:numId w:val="0"/>
        </w:numPr>
        <w:ind w:leftChars="0"/>
      </w:pPr>
      <w:bookmarkStart w:id="74" w:name="_Toc974495380"/>
      <w:r>
        <w:rPr>
          <w:rFonts w:hint="eastAsia"/>
        </w:rPr>
        <w:t>3.3.</w:t>
      </w:r>
      <w:r>
        <w:rPr>
          <w:rFonts w:hint="eastAsia"/>
          <w:lang w:val="en-US" w:eastAsia="zh-CN"/>
        </w:rPr>
        <w:t>5</w:t>
      </w:r>
      <w:r>
        <w:rPr>
          <w:rFonts w:hint="eastAsia"/>
        </w:rPr>
        <w:t>变更公告</w:t>
      </w:r>
      <w:bookmarkEnd w:id="74"/>
    </w:p>
    <w:p w14:paraId="0523A908">
      <w:r>
        <w:rPr>
          <w:rFonts w:hint="eastAsia"/>
          <w:b/>
        </w:rPr>
        <w:t>前提条件：</w:t>
      </w:r>
      <w:r>
        <w:t xml:space="preserve"> </w:t>
      </w:r>
      <w:r>
        <w:rPr>
          <w:rFonts w:hint="eastAsia"/>
        </w:rPr>
        <w:t>招标公告审核通过。</w:t>
      </w:r>
    </w:p>
    <w:p w14:paraId="20C5FA44">
      <w:r>
        <w:rPr>
          <w:rFonts w:hint="eastAsia"/>
          <w:b/>
        </w:rPr>
        <w:t>基本功能：</w:t>
      </w:r>
      <w:r>
        <w:t xml:space="preserve"> </w:t>
      </w:r>
      <w:r>
        <w:rPr>
          <w:rFonts w:hint="eastAsia"/>
        </w:rPr>
        <w:t>变更招标公告。</w:t>
      </w:r>
    </w:p>
    <w:p w14:paraId="38E4FB0B">
      <w:pPr>
        <w:rPr>
          <w:rFonts w:hint="eastAsia"/>
          <w:b w:val="0"/>
          <w:bCs/>
          <w:lang w:val="en-US" w:eastAsia="zh-CN"/>
        </w:rPr>
      </w:pPr>
      <w:r>
        <w:rPr>
          <w:rFonts w:hint="eastAsia"/>
          <w:b/>
        </w:rPr>
        <w:t>操作步骤：</w:t>
      </w:r>
      <w:r>
        <w:rPr>
          <w:rFonts w:hint="eastAsia"/>
          <w:b w:val="0"/>
          <w:bCs/>
          <w:lang w:val="en-US" w:eastAsia="zh-CN"/>
        </w:rPr>
        <w:t>和采购公告操作类似</w:t>
      </w:r>
    </w:p>
    <w:p w14:paraId="3D7C2654">
      <w:pPr>
        <w:pStyle w:val="5"/>
        <w:numPr>
          <w:ilvl w:val="2"/>
          <w:numId w:val="0"/>
        </w:numPr>
        <w:ind w:leftChars="0"/>
        <w:rPr>
          <w:rFonts w:hint="default"/>
          <w:lang w:val="en-US"/>
        </w:rPr>
      </w:pPr>
      <w:bookmarkStart w:id="75" w:name="_Toc1633559638"/>
      <w:r>
        <w:rPr>
          <w:rFonts w:hint="eastAsia"/>
        </w:rPr>
        <w:t>3.3.</w:t>
      </w:r>
      <w:r>
        <w:rPr>
          <w:rFonts w:hint="eastAsia"/>
          <w:lang w:val="en-US" w:eastAsia="zh-CN"/>
        </w:rPr>
        <w:t>6采购邀请</w:t>
      </w:r>
      <w:bookmarkEnd w:id="75"/>
    </w:p>
    <w:p w14:paraId="723309EB">
      <w:r>
        <w:rPr>
          <w:rFonts w:hint="eastAsia"/>
          <w:b/>
        </w:rPr>
        <w:t>前提条件：</w:t>
      </w:r>
      <w:r>
        <w:t xml:space="preserve"> </w:t>
      </w:r>
      <w:r>
        <w:rPr>
          <w:rFonts w:hint="eastAsia"/>
          <w:lang w:val="en-US" w:eastAsia="zh-CN"/>
        </w:rPr>
        <w:t>采购方式邀请招标、谈判（邀请征集）、磋商（邀请征集）、单一来源方式；</w:t>
      </w:r>
    </w:p>
    <w:p w14:paraId="09A38410">
      <w:r>
        <w:rPr>
          <w:rFonts w:hint="eastAsia"/>
          <w:b/>
        </w:rPr>
        <w:t>基本功能：</w:t>
      </w:r>
      <w:r>
        <w:t xml:space="preserve"> </w:t>
      </w:r>
      <w:r>
        <w:rPr>
          <w:rFonts w:hint="eastAsia"/>
          <w:lang w:val="en-US" w:eastAsia="zh-CN"/>
        </w:rPr>
        <w:t>采购单位邀请</w:t>
      </w:r>
      <w:bookmarkStart w:id="83" w:name="_GoBack"/>
      <w:bookmarkEnd w:id="83"/>
      <w:r>
        <w:rPr>
          <w:rFonts w:hint="eastAsia"/>
        </w:rPr>
        <w:t>。</w:t>
      </w:r>
    </w:p>
    <w:p w14:paraId="15AB951D">
      <w:pPr>
        <w:rPr>
          <w:rFonts w:hint="default"/>
          <w:b w:val="0"/>
          <w:bCs/>
          <w:lang w:val="en-US" w:eastAsia="zh-CN"/>
        </w:rPr>
      </w:pPr>
      <w:r>
        <w:rPr>
          <w:rFonts w:hint="eastAsia"/>
          <w:b/>
        </w:rPr>
        <w:t>操作步骤：</w:t>
      </w:r>
      <w:r>
        <w:rPr>
          <w:rFonts w:hint="eastAsia"/>
          <w:b w:val="0"/>
          <w:bCs/>
          <w:lang w:val="en-US" w:eastAsia="zh-CN"/>
        </w:rPr>
        <w:t>新增邀请单位并发出邀请，点击确认录入完毕；如果未预约场地还可以撤销重新邀请单位，否则无法撤销。（或者未点击“确认录入完毕”按钮前也可变更邀请单位）</w:t>
      </w:r>
    </w:p>
    <w:p w14:paraId="0F4FD7D5">
      <w:pPr>
        <w:rPr>
          <w:rFonts w:hint="eastAsia"/>
          <w:b w:val="0"/>
          <w:bCs/>
          <w:lang w:val="en-US" w:eastAsia="zh-CN"/>
        </w:rPr>
      </w:pPr>
    </w:p>
    <w:p w14:paraId="07BE47B6">
      <w:pPr>
        <w:rPr>
          <w:rFonts w:hint="eastAsia"/>
          <w:b w:val="0"/>
          <w:bCs/>
          <w:lang w:val="en-US" w:eastAsia="zh-CN"/>
        </w:rPr>
      </w:pPr>
      <w:r>
        <w:rPr>
          <w:rFonts w:hint="eastAsia"/>
          <w:b w:val="0"/>
          <w:bCs/>
          <w:lang w:val="en-US" w:eastAsia="zh-CN"/>
        </w:rPr>
        <w:drawing>
          <wp:inline distT="0" distB="0" distL="114300" distR="114300">
            <wp:extent cx="5238750" cy="2351405"/>
            <wp:effectExtent l="0" t="0" r="19050" b="10795"/>
            <wp:docPr id="9" name="图片 9" descr="QQ_17400191649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QQ_1740019164969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35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E9248D">
      <w:pPr>
        <w:pStyle w:val="5"/>
        <w:numPr>
          <w:ilvl w:val="2"/>
          <w:numId w:val="0"/>
        </w:numPr>
        <w:ind w:leftChars="0"/>
      </w:pPr>
      <w:bookmarkStart w:id="76" w:name="_Toc1805892618"/>
      <w:r>
        <w:rPr>
          <w:rFonts w:hint="eastAsia"/>
        </w:rPr>
        <w:t>3.3.</w:t>
      </w:r>
      <w:r>
        <w:rPr>
          <w:rFonts w:hint="eastAsia"/>
          <w:lang w:val="en-US" w:eastAsia="zh-CN"/>
        </w:rPr>
        <w:t>7采购</w:t>
      </w:r>
      <w:r>
        <w:rPr>
          <w:rFonts w:hint="eastAsia"/>
        </w:rPr>
        <w:t>文件</w:t>
      </w:r>
      <w:bookmarkEnd w:id="76"/>
    </w:p>
    <w:p w14:paraId="6B405D28">
      <w:r>
        <w:rPr>
          <w:rFonts w:hint="eastAsia"/>
          <w:b/>
        </w:rPr>
        <w:t>前提条件：</w:t>
      </w:r>
      <w:r>
        <w:t xml:space="preserve"> </w:t>
      </w:r>
      <w:r>
        <w:rPr>
          <w:rFonts w:hint="eastAsia"/>
        </w:rPr>
        <w:t>开评标场地预约</w:t>
      </w:r>
      <w:r>
        <w:rPr>
          <w:rFonts w:hint="eastAsia"/>
          <w:lang w:val="en-US" w:eastAsia="zh-CN"/>
        </w:rPr>
        <w:t>完成</w:t>
      </w:r>
      <w:r>
        <w:rPr>
          <w:rFonts w:hint="eastAsia"/>
        </w:rPr>
        <w:t>。</w:t>
      </w:r>
    </w:p>
    <w:p w14:paraId="57E0567D">
      <w:pPr>
        <w:rPr>
          <w:rFonts w:hint="default" w:eastAsiaTheme="minorEastAsia"/>
          <w:lang w:val="en-US" w:eastAsia="zh-CN"/>
        </w:rPr>
      </w:pPr>
      <w:r>
        <w:rPr>
          <w:rFonts w:hint="eastAsia"/>
          <w:b/>
        </w:rPr>
        <w:t>基本功能：</w:t>
      </w:r>
      <w:r>
        <w:t xml:space="preserve"> </w:t>
      </w:r>
      <w:r>
        <w:rPr>
          <w:rFonts w:hint="eastAsia"/>
          <w:lang w:val="en-US" w:eastAsia="zh-CN"/>
        </w:rPr>
        <w:t>制作</w:t>
      </w:r>
      <w:r>
        <w:rPr>
          <w:rFonts w:hint="eastAsia"/>
        </w:rPr>
        <w:t>招标文件</w:t>
      </w:r>
      <w:r>
        <w:rPr>
          <w:rFonts w:hint="eastAsia"/>
          <w:lang w:val="en-US" w:eastAsia="zh-CN"/>
        </w:rPr>
        <w:t>并发布；</w:t>
      </w:r>
    </w:p>
    <w:p w14:paraId="431BD978">
      <w:pPr>
        <w:rPr>
          <w:b/>
        </w:rPr>
      </w:pPr>
      <w:r>
        <w:rPr>
          <w:rFonts w:hint="eastAsia"/>
          <w:b/>
        </w:rPr>
        <w:t>基本步骤：</w:t>
      </w:r>
    </w:p>
    <w:p w14:paraId="3595B76B">
      <w:pPr>
        <w:pStyle w:val="3"/>
        <w:numPr>
          <w:ilvl w:val="0"/>
          <w:numId w:val="10"/>
        </w:numPr>
        <w:ind w:firstLineChars="0"/>
      </w:pPr>
      <w:r>
        <w:rPr>
          <w:rFonts w:hint="eastAsia"/>
          <w:lang w:val="en-US" w:eastAsia="zh-CN"/>
        </w:rPr>
        <w:t>点击“工作台进入”或者（或菜单“政府采购-公开招标-开标前-采购文件”进入）</w:t>
      </w:r>
      <w:r>
        <w:rPr>
          <w:rFonts w:hint="eastAsia"/>
          <w:lang w:eastAsia="zh-CN"/>
        </w:rPr>
        <w:t>。</w:t>
      </w:r>
      <w:r>
        <w:rPr>
          <w:rFonts w:hint="eastAsia"/>
          <w:lang w:val="en-US" w:eastAsia="zh-CN"/>
        </w:rPr>
        <w:t>；</w:t>
      </w:r>
    </w:p>
    <w:p w14:paraId="31BE4109">
      <w:pPr>
        <w:pStyle w:val="3"/>
        <w:ind w:firstLine="0" w:firstLineChars="0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785" cy="2773680"/>
            <wp:effectExtent l="0" t="0" r="18415" b="20320"/>
            <wp:docPr id="7" name="图片 7" descr="QQ_1740018881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QQ_1740018881698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773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8D1E8E">
      <w:pPr>
        <w:pStyle w:val="3"/>
        <w:numPr>
          <w:ilvl w:val="0"/>
          <w:numId w:val="10"/>
        </w:numPr>
        <w:ind w:left="360" w:leftChars="0" w:hanging="360" w:firstLineChars="0"/>
      </w:pPr>
      <w:r>
        <w:rPr>
          <w:rFonts w:hint="eastAsia"/>
          <w:lang w:val="en-US" w:eastAsia="zh-CN"/>
        </w:rPr>
        <w:t>点击“制作”选择范本后进入招标文件制作页面，粘贴或保存招标正文；</w:t>
      </w:r>
    </w:p>
    <w:p w14:paraId="5CFBF2F7">
      <w:pPr>
        <w:pStyle w:val="3"/>
        <w:numPr>
          <w:ilvl w:val="0"/>
          <w:numId w:val="0"/>
        </w:numPr>
        <w:ind w:leftChars="0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880" cy="2789555"/>
            <wp:effectExtent l="0" t="0" r="20320" b="4445"/>
            <wp:docPr id="11" name="图片 11" descr="5b1834a1989d0af95c053c80c5d8a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5b1834a1989d0af95c053c80c5d8a43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789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AD13D9">
      <w:pPr>
        <w:pStyle w:val="3"/>
        <w:numPr>
          <w:ilvl w:val="0"/>
          <w:numId w:val="0"/>
        </w:numPr>
        <w:ind w:leftChars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点击选择评标办法后，点击“保存”；</w:t>
      </w:r>
    </w:p>
    <w:p w14:paraId="65884D80">
      <w:pPr>
        <w:pStyle w:val="3"/>
        <w:numPr>
          <w:ilvl w:val="0"/>
          <w:numId w:val="0"/>
        </w:numPr>
        <w:ind w:leftChars="0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785" cy="965200"/>
            <wp:effectExtent l="0" t="0" r="18415" b="0"/>
            <wp:docPr id="32" name="图片 32" descr="QQ_1740021293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QQ_1740021293325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96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27626">
      <w:pPr>
        <w:pStyle w:val="3"/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设置或者修改资格评审、技术标评审、商务标评审的评分点；</w:t>
      </w:r>
    </w:p>
    <w:p w14:paraId="478BCAD3">
      <w:pPr>
        <w:pStyle w:val="3"/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4785" cy="1096645"/>
            <wp:effectExtent l="0" t="0" r="18415" b="20955"/>
            <wp:docPr id="34" name="图片 34" descr="QQ_1740021345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QQ_1740021345042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096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6848F2">
      <w:pPr>
        <w:pStyle w:val="3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开标一览表，如有需要可在此调整；</w:t>
      </w:r>
    </w:p>
    <w:p w14:paraId="146E87FF">
      <w:pPr>
        <w:pStyle w:val="3"/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4785" cy="937895"/>
            <wp:effectExtent l="0" t="0" r="18415" b="1905"/>
            <wp:docPr id="37" name="图片 37" descr="QQ_17400213566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QQ_1740021356607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937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33D9F3">
      <w:pPr>
        <w:pStyle w:val="3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分项报价表</w:t>
      </w:r>
    </w:p>
    <w:p w14:paraId="3BB7B69D">
      <w:pPr>
        <w:pStyle w:val="3"/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4785" cy="935990"/>
            <wp:effectExtent l="0" t="0" r="18415" b="3810"/>
            <wp:docPr id="38" name="图片 38" descr="QQ_1740021392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QQ_1740021392472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935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0615AF">
      <w:pPr>
        <w:pStyle w:val="3"/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投标文件组成，如有需要可在此调整；</w:t>
      </w:r>
    </w:p>
    <w:p w14:paraId="6516DF43">
      <w:pPr>
        <w:pStyle w:val="3"/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4785" cy="2672715"/>
            <wp:effectExtent l="0" t="0" r="18415" b="19685"/>
            <wp:docPr id="40" name="图片 40" descr="QQ_17400214308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QQ_1740021430871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67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35CFD2">
      <w:pPr>
        <w:pStyle w:val="3"/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最后转换后生成文件（电脑插入CA锁）；</w:t>
      </w:r>
    </w:p>
    <w:p w14:paraId="15077C02">
      <w:pPr>
        <w:pStyle w:val="3"/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58435" cy="2787650"/>
            <wp:effectExtent l="0" t="0" r="24765" b="6350"/>
            <wp:docPr id="43" name="图片 43" descr="1272c095ed32b45d81d4f7e92f666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1272c095ed32b45d81d4f7e92f666170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78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4785" cy="2785745"/>
            <wp:effectExtent l="0" t="0" r="18415" b="8255"/>
            <wp:docPr id="44" name="图片 44" descr="ff7e6cd405a044d946ca4259cc9b7fd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ff7e6cd405a044d946ca4259cc9b7fdb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785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4785" cy="2771140"/>
            <wp:effectExtent l="0" t="0" r="18415" b="22860"/>
            <wp:docPr id="45" name="图片 45" descr="25d5f4d7b6566fe6071711c95b3d6c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25d5f4d7b6566fe6071711c95b3d6c12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771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4785" cy="2777490"/>
            <wp:effectExtent l="0" t="0" r="18415" b="16510"/>
            <wp:docPr id="46" name="图片 46" descr="ce15394ac0a83be7f982a121d9ee702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ce15394ac0a83be7f982a121d9ee702c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777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4785" cy="2777490"/>
            <wp:effectExtent l="0" t="0" r="18415" b="16510"/>
            <wp:docPr id="51" name="图片 51" descr="34d858164c12eece3ac17546f986ed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34d858164c12eece3ac17546f986ed39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777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0975" cy="1851660"/>
            <wp:effectExtent l="0" t="0" r="22225" b="2540"/>
            <wp:docPr id="52" name="图片 52" descr="f82f61def16498c5b18cb52d3d7efb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f82f61def16498c5b18cb52d3d7efb19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851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4785" cy="2783840"/>
            <wp:effectExtent l="0" t="0" r="18415" b="10160"/>
            <wp:docPr id="53" name="图片 53" descr="c982e574df9c81de9dca06d47ef52a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c982e574df9c81de9dca06d47ef52a79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783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4785" cy="2794000"/>
            <wp:effectExtent l="0" t="0" r="18415" b="0"/>
            <wp:docPr id="54" name="图片 54" descr="169f5ab217b5baf35d6794d9d28125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169f5ab217b5baf35d6794d9d28125ed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79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4785" cy="1824990"/>
            <wp:effectExtent l="0" t="0" r="18415" b="3810"/>
            <wp:docPr id="55" name="图片 55" descr="74e7b9f6e2d2313f2a3d965ff8e5eca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74e7b9f6e2d2313f2a3d965ff8e5ecac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824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54EDF">
      <w:pPr>
        <w:pStyle w:val="3"/>
        <w:numPr>
          <w:ilvl w:val="0"/>
          <w:numId w:val="0"/>
        </w:numPr>
        <w:ind w:leftChars="0"/>
        <w:rPr>
          <w:rFonts w:hint="default"/>
          <w:lang w:val="en-US"/>
        </w:rPr>
      </w:pPr>
      <w:r>
        <w:rPr>
          <w:rFonts w:hint="eastAsia"/>
          <w:lang w:val="en-US" w:eastAsia="zh-CN"/>
        </w:rPr>
        <w:t>填写保证金缴纳时间、采购文件标题等信息后提交采购单位审核；</w:t>
      </w:r>
    </w:p>
    <w:p w14:paraId="6A8DB78D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785" cy="3234055"/>
            <wp:effectExtent l="0" t="0" r="18415" b="17145"/>
            <wp:docPr id="56" name="图片 56" descr="/private/var/folders/wb/n8xnc2zn0hs7vpwj292f_97w0000gn/T/com.kingsoft.wpsoffice.mac/picturecompress_20250220112447/output_1.pngoutpu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/private/var/folders/wb/n8xnc2zn0hs7vpwj292f_97w0000gn/T/com.kingsoft.wpsoffice.mac/picturecompress_20250220112447/output_1.pngoutput_1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234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785" cy="3331210"/>
            <wp:effectExtent l="0" t="0" r="18415" b="21590"/>
            <wp:docPr id="59" name="图片 59" descr="QQ_1740022037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QQ_1740022037465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33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5FB90E">
      <w:pPr>
        <w:pStyle w:val="5"/>
        <w:numPr>
          <w:ilvl w:val="2"/>
          <w:numId w:val="0"/>
        </w:numPr>
        <w:ind w:leftChars="0"/>
      </w:pPr>
      <w:bookmarkStart w:id="77" w:name="_Toc1250847675"/>
      <w:r>
        <w:rPr>
          <w:rFonts w:hint="eastAsia"/>
        </w:rPr>
        <w:t>3.3.</w:t>
      </w:r>
      <w:r>
        <w:rPr>
          <w:rFonts w:hint="eastAsia"/>
          <w:lang w:val="en-US" w:eastAsia="zh-CN"/>
        </w:rPr>
        <w:t>8</w:t>
      </w:r>
      <w:r>
        <w:rPr>
          <w:rFonts w:hint="eastAsia"/>
        </w:rPr>
        <w:t>答疑澄清文件</w:t>
      </w:r>
      <w:bookmarkEnd w:id="77"/>
    </w:p>
    <w:p w14:paraId="44D6D745">
      <w:r>
        <w:rPr>
          <w:rFonts w:hint="eastAsia"/>
          <w:b/>
        </w:rPr>
        <w:t>前提条件：</w:t>
      </w:r>
      <w:r>
        <w:t xml:space="preserve"> </w:t>
      </w:r>
      <w:r>
        <w:rPr>
          <w:rFonts w:hint="eastAsia"/>
        </w:rPr>
        <w:t>招标文件上传并审核通过。</w:t>
      </w:r>
    </w:p>
    <w:p w14:paraId="7D502B37">
      <w:r>
        <w:rPr>
          <w:rFonts w:hint="eastAsia"/>
          <w:b/>
        </w:rPr>
        <w:t>基本功能：</w:t>
      </w:r>
      <w:r>
        <w:t xml:space="preserve"> </w:t>
      </w:r>
      <w:r>
        <w:rPr>
          <w:rFonts w:hint="eastAsia"/>
        </w:rPr>
        <w:t>对招标文件的澄清和修改。</w:t>
      </w:r>
    </w:p>
    <w:p w14:paraId="166593CA">
      <w:pPr>
        <w:rPr>
          <w:b/>
        </w:rPr>
      </w:pPr>
      <w:r>
        <w:rPr>
          <w:rFonts w:hint="eastAsia"/>
          <w:b/>
        </w:rPr>
        <w:t>基本步骤：</w:t>
      </w:r>
    </w:p>
    <w:p w14:paraId="1EAEC4BE">
      <w:r>
        <w:rPr>
          <w:rFonts w:hint="eastAsia"/>
          <w:lang w:val="en-US" w:eastAsia="zh-CN"/>
        </w:rPr>
        <w:t>1、点击“工作台进入”或者（或菜单“政府采购-公开招标-开标前-澄清文件”进入）</w:t>
      </w:r>
      <w:r>
        <w:drawing>
          <wp:inline distT="0" distB="0" distL="114300" distR="114300">
            <wp:extent cx="5264785" cy="3343275"/>
            <wp:effectExtent l="0" t="0" r="18415" b="9525"/>
            <wp:docPr id="13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13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D51804">
      <w:r>
        <w:rPr>
          <w:rFonts w:hint="eastAsia"/>
          <w:lang w:val="en-US" w:eastAsia="zh-CN"/>
        </w:rPr>
        <w:t>2</w:t>
      </w:r>
      <w:r>
        <w:rPr>
          <w:rFonts w:hint="eastAsia"/>
        </w:rPr>
        <w:t>、完善信息</w:t>
      </w:r>
      <w:r>
        <w:rPr>
          <w:rFonts w:ascii="宋体" w:hAnsi="宋体" w:cs="宋体"/>
          <w:color w:val="000000"/>
          <w:kern w:val="0"/>
          <w:szCs w:val="20"/>
        </w:rPr>
        <w:t>并上传</w:t>
      </w:r>
      <w:r>
        <w:rPr>
          <w:rFonts w:hint="eastAsia" w:ascii="宋体" w:hAnsi="宋体" w:cs="宋体"/>
          <w:color w:val="000000"/>
          <w:kern w:val="0"/>
          <w:szCs w:val="20"/>
        </w:rPr>
        <w:t>答疑文</w:t>
      </w:r>
      <w:r>
        <w:rPr>
          <w:rFonts w:ascii="宋体" w:hAnsi="宋体" w:cs="宋体"/>
          <w:color w:val="000000"/>
          <w:kern w:val="0"/>
          <w:szCs w:val="20"/>
        </w:rPr>
        <w:t>件</w:t>
      </w:r>
      <w:r>
        <w:rPr>
          <w:rFonts w:hint="eastAsia"/>
        </w:rPr>
        <w:t>后提交招标单位审核</w:t>
      </w:r>
    </w:p>
    <w:p w14:paraId="719C84CF">
      <w:r>
        <w:drawing>
          <wp:inline distT="0" distB="0" distL="114300" distR="114300">
            <wp:extent cx="5264785" cy="3343275"/>
            <wp:effectExtent l="0" t="0" r="18415" b="9525"/>
            <wp:docPr id="13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14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A656B2">
      <w:pPr>
        <w:pStyle w:val="5"/>
        <w:numPr>
          <w:ilvl w:val="2"/>
          <w:numId w:val="0"/>
        </w:numPr>
        <w:ind w:leftChars="0"/>
        <w:rPr>
          <w:rFonts w:hint="default" w:eastAsia="宋体"/>
          <w:lang w:val="en-US" w:eastAsia="zh-CN"/>
        </w:rPr>
      </w:pPr>
      <w:bookmarkStart w:id="78" w:name="_Toc1279453242"/>
      <w:r>
        <w:rPr>
          <w:rFonts w:hint="eastAsia"/>
        </w:rPr>
        <w:t>3.3.</w:t>
      </w:r>
      <w:r>
        <w:rPr>
          <w:rFonts w:hint="eastAsia"/>
          <w:lang w:val="en-US" w:eastAsia="zh-CN"/>
        </w:rPr>
        <w:t>9报名情况</w:t>
      </w:r>
      <w:bookmarkEnd w:id="78"/>
    </w:p>
    <w:p w14:paraId="61C1D636">
      <w:r>
        <w:rPr>
          <w:rFonts w:hint="eastAsia"/>
          <w:b/>
        </w:rPr>
        <w:t>前提条件：</w:t>
      </w:r>
      <w:r>
        <w:t xml:space="preserve"> </w:t>
      </w:r>
      <w:r>
        <w:rPr>
          <w:rFonts w:hint="eastAsia"/>
          <w:lang w:val="en-US" w:eastAsia="zh-CN"/>
        </w:rPr>
        <w:t>采购文件、采购公告（采购邀请）发布</w:t>
      </w:r>
      <w:r>
        <w:rPr>
          <w:rFonts w:hint="eastAsia"/>
        </w:rPr>
        <w:t>。</w:t>
      </w:r>
    </w:p>
    <w:p w14:paraId="5BE61827">
      <w:r>
        <w:rPr>
          <w:rFonts w:hint="eastAsia"/>
          <w:b/>
        </w:rPr>
        <w:t>基本功能：</w:t>
      </w:r>
      <w:r>
        <w:t xml:space="preserve"> </w:t>
      </w:r>
      <w:r>
        <w:rPr>
          <w:rFonts w:hint="eastAsia"/>
          <w:lang w:val="en-US" w:eastAsia="zh-CN"/>
        </w:rPr>
        <w:t>查看报名情况</w:t>
      </w:r>
      <w:r>
        <w:rPr>
          <w:rFonts w:hint="eastAsia"/>
        </w:rPr>
        <w:t>。</w:t>
      </w:r>
    </w:p>
    <w:p w14:paraId="7A3FED23">
      <w:pPr>
        <w:rPr>
          <w:b/>
        </w:rPr>
      </w:pPr>
      <w:r>
        <w:rPr>
          <w:rFonts w:hint="eastAsia"/>
          <w:b/>
        </w:rPr>
        <w:t>基本步骤：</w:t>
      </w:r>
    </w:p>
    <w:p w14:paraId="54E97E24">
      <w:pPr>
        <w:numPr>
          <w:ilvl w:val="0"/>
          <w:numId w:val="11"/>
        </w:numPr>
        <w:rPr>
          <w:rFonts w:hint="eastAsia"/>
        </w:rPr>
      </w:pPr>
      <w:r>
        <w:rPr>
          <w:rFonts w:hint="eastAsia"/>
          <w:lang w:val="en-US" w:eastAsia="zh-CN"/>
        </w:rPr>
        <w:t>点击“工作台进入”或者（或菜单“政府采购-公开招标-开标前-报名情况”进入）</w:t>
      </w:r>
    </w:p>
    <w:p w14:paraId="246DDBD5">
      <w:r>
        <w:drawing>
          <wp:inline distT="0" distB="0" distL="114300" distR="114300">
            <wp:extent cx="5262880" cy="3345180"/>
            <wp:effectExtent l="0" t="0" r="20320" b="7620"/>
            <wp:docPr id="13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16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334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0BDB9F">
      <w:pPr>
        <w:pStyle w:val="5"/>
        <w:numPr>
          <w:ilvl w:val="2"/>
          <w:numId w:val="0"/>
        </w:numPr>
        <w:ind w:leftChars="0"/>
      </w:pPr>
      <w:bookmarkStart w:id="79" w:name="_Toc1016880883"/>
      <w:r>
        <w:rPr>
          <w:rFonts w:hint="eastAsia"/>
        </w:rPr>
        <w:t>3.3.</w:t>
      </w:r>
      <w:r>
        <w:rPr>
          <w:rFonts w:hint="eastAsia"/>
          <w:lang w:val="en-US" w:eastAsia="zh-CN"/>
        </w:rPr>
        <w:t>10</w:t>
      </w:r>
      <w:r>
        <w:rPr>
          <w:rFonts w:hint="eastAsia"/>
        </w:rPr>
        <w:t>开标情况</w:t>
      </w:r>
      <w:bookmarkEnd w:id="79"/>
    </w:p>
    <w:p w14:paraId="3D1E8D2E">
      <w:pPr>
        <w:rPr>
          <w:rFonts w:hint="default" w:eastAsiaTheme="minorEastAsia"/>
          <w:lang w:val="en-US" w:eastAsia="zh-CN"/>
        </w:rPr>
      </w:pPr>
      <w:r>
        <w:rPr>
          <w:rFonts w:hint="eastAsia"/>
          <w:b/>
        </w:rPr>
        <w:t>前提条件：</w:t>
      </w:r>
      <w:r>
        <w:t xml:space="preserve"> </w:t>
      </w:r>
      <w:r>
        <w:rPr>
          <w:rFonts w:hint="eastAsia"/>
        </w:rPr>
        <w:t>开标截止时间已到。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请务必操作，否则无法同步评标情况）</w:t>
      </w:r>
    </w:p>
    <w:p w14:paraId="792F82A5">
      <w:r>
        <w:rPr>
          <w:rFonts w:hint="eastAsia"/>
          <w:b/>
        </w:rPr>
        <w:t>基本功能：</w:t>
      </w:r>
      <w:r>
        <w:t xml:space="preserve"> </w:t>
      </w:r>
      <w:r>
        <w:rPr>
          <w:rFonts w:hint="eastAsia"/>
        </w:rPr>
        <w:t>同步开标系统的开标信息。</w:t>
      </w:r>
    </w:p>
    <w:p w14:paraId="3F54859E">
      <w:pPr>
        <w:rPr>
          <w:b/>
        </w:rPr>
      </w:pPr>
      <w:r>
        <w:rPr>
          <w:rFonts w:hint="eastAsia"/>
          <w:b/>
        </w:rPr>
        <w:t>基本步骤：</w:t>
      </w:r>
    </w:p>
    <w:p w14:paraId="4B090541">
      <w:pPr>
        <w:numPr>
          <w:ilvl w:val="0"/>
          <w:numId w:val="12"/>
        </w:numPr>
      </w:pPr>
      <w:r>
        <w:rPr>
          <w:rFonts w:hint="eastAsia"/>
          <w:lang w:val="en-US" w:eastAsia="zh-CN"/>
        </w:rPr>
        <w:t>点击“进入工作台”（或菜单“政府采购-公开招标-开标前-开标情况”进入）</w:t>
      </w:r>
      <w:r>
        <w:rPr>
          <w:rFonts w:hint="eastAsia"/>
          <w:lang w:eastAsia="zh-CN"/>
        </w:rPr>
        <w:t>。</w:t>
      </w:r>
      <w:r>
        <w:rPr>
          <w:rFonts w:hint="eastAsia"/>
          <w:lang w:val="en-US" w:eastAsia="zh-CN"/>
        </w:rPr>
        <w:t>进入开标情况页面。</w:t>
      </w:r>
      <w:r>
        <w:rPr>
          <w:rFonts w:hint="eastAsia"/>
        </w:rPr>
        <w:t>点击“获取开标数据”</w:t>
      </w:r>
      <w:r>
        <w:rPr>
          <w:rFonts w:hint="eastAsia"/>
          <w:lang w:eastAsia="zh-CN"/>
        </w:rPr>
        <w:t>。</w:t>
      </w:r>
    </w:p>
    <w:p w14:paraId="53F85D3F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785" cy="2051050"/>
            <wp:effectExtent l="0" t="0" r="18415" b="6350"/>
            <wp:docPr id="18" name="图片 18" descr="QQ_1740392100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QQ_1740392100128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05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4B296"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“</w:t>
      </w:r>
      <w:r>
        <w:rPr>
          <w:rFonts w:hint="eastAsia"/>
          <w:lang w:val="en-US" w:eastAsia="zh-CN"/>
        </w:rPr>
        <w:t>同步信息成功”</w:t>
      </w:r>
      <w:r>
        <w:rPr>
          <w:rFonts w:hint="eastAsia"/>
        </w:rPr>
        <w:t>将开评标系统的开标情况同步到业务系统中来</w:t>
      </w:r>
      <w:r>
        <w:rPr>
          <w:rFonts w:hint="eastAsia"/>
          <w:lang w:eastAsia="zh-CN"/>
        </w:rPr>
        <w:t>。</w:t>
      </w:r>
    </w:p>
    <w:p w14:paraId="2725376E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785" cy="2810510"/>
            <wp:effectExtent l="0" t="0" r="18415" b="8890"/>
            <wp:docPr id="25" name="图片 25" descr="QQ_1740392116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QQ_1740392116292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810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7B7199">
      <w:pPr>
        <w:pStyle w:val="5"/>
        <w:numPr>
          <w:ilvl w:val="2"/>
          <w:numId w:val="0"/>
        </w:numPr>
        <w:ind w:leftChars="0"/>
      </w:pPr>
      <w:bookmarkStart w:id="80" w:name="_Toc1042137755"/>
      <w:r>
        <w:rPr>
          <w:rFonts w:hint="eastAsia"/>
        </w:rPr>
        <w:t>3.3.</w:t>
      </w:r>
      <w:r>
        <w:rPr>
          <w:rFonts w:hint="eastAsia"/>
          <w:lang w:val="en-US" w:eastAsia="zh-CN"/>
        </w:rPr>
        <w:t>11</w:t>
      </w:r>
      <w:r>
        <w:rPr>
          <w:rFonts w:hint="eastAsia"/>
        </w:rPr>
        <w:t>评标情况</w:t>
      </w:r>
      <w:bookmarkEnd w:id="80"/>
    </w:p>
    <w:p w14:paraId="3D43E834">
      <w:r>
        <w:rPr>
          <w:rFonts w:hint="eastAsia"/>
          <w:b/>
        </w:rPr>
        <w:t>前提条件：</w:t>
      </w:r>
      <w:r>
        <w:rPr>
          <w:rFonts w:hint="eastAsia"/>
        </w:rPr>
        <w:t xml:space="preserve"> 评标专家评标结束。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请务必操作，否则无法提交候选人公示信息）</w:t>
      </w:r>
    </w:p>
    <w:p w14:paraId="54C5BA51">
      <w:r>
        <w:rPr>
          <w:rFonts w:hint="eastAsia"/>
          <w:b/>
        </w:rPr>
        <w:t>基本功能：</w:t>
      </w:r>
      <w:r>
        <w:rPr>
          <w:rFonts w:hint="eastAsia"/>
        </w:rPr>
        <w:t xml:space="preserve"> 同步评标系统数据。</w:t>
      </w:r>
    </w:p>
    <w:p w14:paraId="5D20460F">
      <w:pPr>
        <w:rPr>
          <w:b/>
        </w:rPr>
      </w:pPr>
      <w:r>
        <w:rPr>
          <w:rFonts w:hint="eastAsia"/>
          <w:b/>
        </w:rPr>
        <w:t>基本步骤：</w:t>
      </w:r>
    </w:p>
    <w:p w14:paraId="18243AB9">
      <w:pPr>
        <w:numPr>
          <w:ilvl w:val="0"/>
          <w:numId w:val="13"/>
        </w:numPr>
        <w:rPr>
          <w:rFonts w:hint="eastAsia"/>
        </w:rPr>
      </w:pPr>
      <w:r>
        <w:rPr>
          <w:rFonts w:hint="eastAsia"/>
          <w:lang w:val="en-US" w:eastAsia="zh-CN"/>
        </w:rPr>
        <w:t>点击“进入工作台”（或菜单“政府采购-公开招标-开标前-开标情况”进入）</w:t>
      </w:r>
      <w:r>
        <w:rPr>
          <w:rFonts w:hint="eastAsia"/>
          <w:lang w:eastAsia="zh-CN"/>
        </w:rPr>
        <w:t>。</w:t>
      </w:r>
      <w:r>
        <w:rPr>
          <w:rFonts w:hint="eastAsia"/>
          <w:lang w:val="en-US" w:eastAsia="zh-CN"/>
        </w:rPr>
        <w:t>进入评标情况页面。</w:t>
      </w:r>
      <w:r>
        <w:rPr>
          <w:rFonts w:hint="eastAsia"/>
        </w:rPr>
        <w:t>点击“获取</w:t>
      </w:r>
      <w:r>
        <w:rPr>
          <w:rFonts w:hint="eastAsia"/>
          <w:lang w:val="en-US" w:eastAsia="zh-CN"/>
        </w:rPr>
        <w:t>评标</w:t>
      </w:r>
      <w:r>
        <w:rPr>
          <w:rFonts w:hint="eastAsia"/>
        </w:rPr>
        <w:t>数据”</w:t>
      </w:r>
      <w:r>
        <w:rPr>
          <w:rFonts w:hint="eastAsia"/>
          <w:lang w:eastAsia="zh-CN"/>
        </w:rPr>
        <w:t>，</w:t>
      </w:r>
      <w:r>
        <w:rPr>
          <w:rFonts w:hint="eastAsia"/>
        </w:rPr>
        <w:t>可以把开评标系统的数据同步到业务系统中来，项目负责人可查看评标排名、投标文件、评标报告等信息。</w:t>
      </w:r>
    </w:p>
    <w:p w14:paraId="75365104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785" cy="1927860"/>
            <wp:effectExtent l="0" t="0" r="18415" b="2540"/>
            <wp:docPr id="26" name="图片 26" descr="QQ_1740392182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QQ_1740392182042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927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30081C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同步成功后提示“同步信息成功”</w:t>
      </w:r>
    </w:p>
    <w:p w14:paraId="7DC3D638">
      <w:pPr>
        <w:numPr>
          <w:ilvl w:val="0"/>
          <w:numId w:val="0"/>
        </w:numPr>
        <w:ind w:leftChars="0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785" cy="2308225"/>
            <wp:effectExtent l="0" t="0" r="18415" b="3175"/>
            <wp:docPr id="28" name="图片 28" descr="QQ_17403921959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QQ_1740392195991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30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49DD8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如信息无误，请务必点击“评标结束”按钮。（否则，无法提交候选人公示） </w:t>
      </w:r>
    </w:p>
    <w:p w14:paraId="1BD50F33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4785" cy="2065655"/>
            <wp:effectExtent l="0" t="0" r="18415" b="17145"/>
            <wp:docPr id="31" name="图片 31" descr="QQ_1740392223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QQ_1740392223105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065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DC220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4785" cy="2007870"/>
            <wp:effectExtent l="0" t="0" r="18415" b="24130"/>
            <wp:docPr id="33" name="图片 33" descr="QQ_1740392236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QQ_1740392236448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007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9A08F3">
      <w:pPr>
        <w:numPr>
          <w:ilvl w:val="0"/>
          <w:numId w:val="0"/>
        </w:numPr>
        <w:ind w:leftChars="0"/>
      </w:pPr>
      <w:r>
        <w:rPr>
          <w:rFonts w:hint="default"/>
          <w:lang w:val="en-US" w:eastAsia="zh-CN"/>
        </w:rPr>
        <w:drawing>
          <wp:inline distT="0" distB="0" distL="114300" distR="114300">
            <wp:extent cx="5264785" cy="2016125"/>
            <wp:effectExtent l="0" t="0" r="18415" b="15875"/>
            <wp:docPr id="60" name="图片 60" descr="QQ_1740392247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QQ_1740392247742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01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053D2C">
      <w:pPr>
        <w:pStyle w:val="5"/>
        <w:numPr>
          <w:ilvl w:val="2"/>
          <w:numId w:val="0"/>
        </w:numPr>
        <w:ind w:leftChars="0"/>
        <w:rPr>
          <w:rFonts w:hint="eastAsia" w:eastAsia="宋体"/>
          <w:lang w:val="en-US" w:eastAsia="zh-CN"/>
        </w:rPr>
      </w:pPr>
      <w:bookmarkStart w:id="81" w:name="_Toc332623353"/>
      <w:r>
        <w:rPr>
          <w:rFonts w:hint="eastAsia"/>
        </w:rPr>
        <w:t>3.3.</w:t>
      </w:r>
      <w:r>
        <w:rPr>
          <w:rFonts w:hint="eastAsia"/>
          <w:lang w:val="en-US" w:eastAsia="zh-CN"/>
        </w:rPr>
        <w:t>13</w:t>
      </w:r>
      <w:r>
        <w:rPr>
          <w:rFonts w:hint="eastAsia"/>
        </w:rPr>
        <w:t>结果</w:t>
      </w:r>
      <w:r>
        <w:rPr>
          <w:rFonts w:hint="eastAsia"/>
          <w:lang w:val="en-US" w:eastAsia="zh-CN"/>
        </w:rPr>
        <w:t>公示</w:t>
      </w:r>
      <w:bookmarkEnd w:id="81"/>
    </w:p>
    <w:p w14:paraId="5E714B85">
      <w:r>
        <w:rPr>
          <w:rFonts w:hint="eastAsia"/>
          <w:b/>
        </w:rPr>
        <w:t>前提条件：</w:t>
      </w:r>
      <w:r>
        <w:t xml:space="preserve"> </w:t>
      </w:r>
      <w:r>
        <w:rPr>
          <w:rFonts w:hint="eastAsia"/>
          <w:lang w:val="en-US" w:eastAsia="zh-CN"/>
        </w:rPr>
        <w:t>开评标结束且开标和评标情况同步完成</w:t>
      </w:r>
      <w:r>
        <w:rPr>
          <w:rFonts w:hint="eastAsia"/>
        </w:rPr>
        <w:t>。</w:t>
      </w:r>
    </w:p>
    <w:p w14:paraId="74DDF4BB">
      <w:r>
        <w:rPr>
          <w:rFonts w:hint="eastAsia"/>
          <w:b/>
        </w:rPr>
        <w:t>基本功能：</w:t>
      </w:r>
      <w:r>
        <w:t xml:space="preserve"> </w:t>
      </w:r>
      <w:r>
        <w:rPr>
          <w:rFonts w:hint="eastAsia"/>
        </w:rPr>
        <w:t>中标结果的发布。</w:t>
      </w:r>
    </w:p>
    <w:p w14:paraId="07D7087F">
      <w:pPr>
        <w:rPr>
          <w:b/>
        </w:rPr>
      </w:pPr>
      <w:r>
        <w:rPr>
          <w:rFonts w:hint="eastAsia"/>
          <w:b/>
        </w:rPr>
        <w:t>基本步骤：</w:t>
      </w:r>
    </w:p>
    <w:p w14:paraId="53AA902A">
      <w:pPr>
        <w:rPr>
          <w:rFonts w:hint="eastAsia"/>
        </w:rPr>
      </w:pPr>
      <w:r>
        <w:rPr>
          <w:rFonts w:hint="eastAsia"/>
          <w:lang w:val="en-US" w:eastAsia="zh-CN"/>
        </w:rPr>
        <w:t>点击“进入工作台”（或菜单“政府采购-公开招标-开标前-开标情况”进入）</w:t>
      </w:r>
      <w:r>
        <w:rPr>
          <w:rFonts w:hint="eastAsia"/>
          <w:lang w:eastAsia="zh-CN"/>
        </w:rPr>
        <w:t>。</w:t>
      </w:r>
      <w:r>
        <w:rPr>
          <w:rFonts w:hint="eastAsia"/>
          <w:lang w:val="en-US" w:eastAsia="zh-CN"/>
        </w:rPr>
        <w:t>进入结果公示页面。挑选并完善中标单位信息、公告信息，生成中标结果公示并盖章</w:t>
      </w:r>
      <w:r>
        <w:rPr>
          <w:rFonts w:hint="eastAsia"/>
        </w:rPr>
        <w:t>后，提交</w:t>
      </w:r>
      <w:r>
        <w:rPr>
          <w:rFonts w:hint="eastAsia"/>
          <w:lang w:val="en-US" w:eastAsia="zh-CN"/>
        </w:rPr>
        <w:t>招标单位</w:t>
      </w:r>
      <w:r>
        <w:rPr>
          <w:rFonts w:hint="eastAsia"/>
        </w:rPr>
        <w:t>审核即可。</w:t>
      </w:r>
    </w:p>
    <w:p w14:paraId="586103DA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成交结果信息点击“操作””</w:t>
      </w:r>
    </w:p>
    <w:p w14:paraId="196002F8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880" cy="2775585"/>
            <wp:effectExtent l="0" t="0" r="20320" b="18415"/>
            <wp:docPr id="1" name="图片 1" descr="21f0b6c6b4bf3097a974eef4b989dd5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1f0b6c6b4bf3097a974eef4b989dd5e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77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AB8BB4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进入设置中标单位页面，填入中标单位设置和条目明细国别、制造商规模、供应商规模、中小企业所受份额、小微企业所受份额等；</w:t>
      </w:r>
    </w:p>
    <w:p w14:paraId="420543B8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4785" cy="2751455"/>
            <wp:effectExtent l="0" t="0" r="18415" b="17145"/>
            <wp:docPr id="4" name="图片 4" descr="9e4b22be71ab42fed7c1a1e528387d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9e4b22be71ab42fed7c1a1e528387d53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751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6FFA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填入专家和业主评委信息</w:t>
      </w:r>
    </w:p>
    <w:p w14:paraId="6D0DC76C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51450" cy="2701290"/>
            <wp:effectExtent l="0" t="0" r="6350" b="16510"/>
            <wp:docPr id="6" name="图片 6" descr="f258b820605e6f573148015cfee49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f258b820605e6f573148015cfee49320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51450" cy="2701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0EA1E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生成中标通知书</w:t>
      </w:r>
    </w:p>
    <w:p w14:paraId="606F2845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4785" cy="2775585"/>
            <wp:effectExtent l="0" t="0" r="18415" b="18415"/>
            <wp:docPr id="8" name="图片 8" descr="25da680fd6cbbb328f3f381fab49b2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25da680fd6cbbb328f3f381fab49b28d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77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34A3F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盖章</w:t>
      </w:r>
    </w:p>
    <w:p w14:paraId="029D97BF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58435" cy="2781300"/>
            <wp:effectExtent l="0" t="0" r="24765" b="12700"/>
            <wp:docPr id="14" name="图片 14" descr="94da725e7f6a9ad60a91c0e642b8c96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94da725e7f6a9ad60a91c0e642b8c96f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4DD8B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签章提交</w:t>
      </w:r>
    </w:p>
    <w:p w14:paraId="1DFE947A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4785" cy="2797810"/>
            <wp:effectExtent l="0" t="0" r="18415" b="21590"/>
            <wp:docPr id="15" name="图片 15" descr="14f9c37f2a6c5be9f2dfc8aa507697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4f9c37f2a6c5be9f2dfc8aa50769777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797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78F91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生成中标通知书成功</w:t>
      </w:r>
    </w:p>
    <w:p w14:paraId="7CED942B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4785" cy="2765425"/>
            <wp:effectExtent l="0" t="0" r="18415" b="3175"/>
            <wp:docPr id="17" name="图片 17" descr="8194ef856cb6f5258fefcdc037572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8194ef856cb6f5258fefcdc037572487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76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4920AE">
      <w:pPr>
        <w:rPr>
          <w:rFonts w:hint="default"/>
          <w:lang w:val="en-US" w:eastAsia="zh-CN"/>
        </w:rPr>
      </w:pPr>
    </w:p>
    <w:p w14:paraId="726319C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上传采购招标文件、生成采购结果公司</w:t>
      </w:r>
    </w:p>
    <w:p w14:paraId="54FA081D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0975" cy="2787650"/>
            <wp:effectExtent l="0" t="0" r="22225" b="6350"/>
            <wp:docPr id="19" name="图片 19" descr="715c2d950d24fc5e49681acda913fd0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715c2d950d24fc5e49681acda913fd0f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78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FDB31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电子签章</w:t>
      </w:r>
    </w:p>
    <w:p w14:paraId="54281693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28590" cy="2643505"/>
            <wp:effectExtent l="0" t="0" r="3810" b="23495"/>
            <wp:docPr id="61" name="图片 61" descr="QQ_17404663106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QQ_1740466310646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28590" cy="264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F1345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签章提交</w:t>
      </w:r>
    </w:p>
    <w:p w14:paraId="40E5DB4B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9230" cy="2778760"/>
            <wp:effectExtent l="0" t="0" r="13970" b="15240"/>
            <wp:docPr id="64" name="图片 64" descr="82d60abaf15129f939e4f8d401aaed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82d60abaf15129f939e4f8d401aaed45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778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3C82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签章提交成功</w:t>
      </w:r>
    </w:p>
    <w:p w14:paraId="0232608A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56530" cy="2747010"/>
            <wp:effectExtent l="0" t="0" r="1270" b="21590"/>
            <wp:docPr id="65" name="图片 65" descr="1b4dde9e184b9e4a0dc5e12d8f2b3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1b4dde9e184b9e4a0dc5e12d8f2b3132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D3A5D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提交采购单位审核</w:t>
      </w:r>
    </w:p>
    <w:p w14:paraId="661DBF62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4785" cy="2783840"/>
            <wp:effectExtent l="0" t="0" r="18415" b="10160"/>
            <wp:docPr id="68" name="图片 68" descr="aa577e43f112a3bbefe9be15c83295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aa577e43f112a3bbefe9be15c83295e1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783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9AC5AC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4785" cy="2769235"/>
            <wp:effectExtent l="0" t="0" r="18415" b="24765"/>
            <wp:docPr id="69" name="图片 69" descr="e24158bdfbe46d1dafdf5fe22a38f6a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e24158bdfbe46d1dafdf5fe22a38f6a7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769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0C491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提交成功</w:t>
      </w:r>
    </w:p>
    <w:p w14:paraId="285A1293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4785" cy="2800350"/>
            <wp:effectExtent l="0" t="0" r="18415" b="19050"/>
            <wp:docPr id="70" name="图片 70" descr="ac1ece5a3969fca16d50f1eb3177562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ac1ece5a3969fca16d50f1eb3177562a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A7B10B">
      <w:pPr>
        <w:pStyle w:val="5"/>
        <w:numPr>
          <w:ilvl w:val="2"/>
          <w:numId w:val="0"/>
        </w:numPr>
        <w:ind w:leftChars="0" w:firstLine="420" w:firstLineChars="0"/>
        <w:rPr>
          <w:rFonts w:hint="default" w:eastAsia="宋体"/>
          <w:lang w:val="en-US" w:eastAsia="zh-CN"/>
        </w:rPr>
      </w:pPr>
      <w:bookmarkStart w:id="82" w:name="_Toc500760730"/>
      <w:r>
        <w:rPr>
          <w:rFonts w:hint="eastAsia"/>
        </w:rPr>
        <w:t>3.3.</w:t>
      </w:r>
      <w:r>
        <w:rPr>
          <w:rFonts w:hint="eastAsia"/>
          <w:lang w:val="en-US" w:eastAsia="zh-CN"/>
        </w:rPr>
        <w:t>15结果公示变更</w:t>
      </w:r>
      <w:bookmarkEnd w:id="82"/>
    </w:p>
    <w:p w14:paraId="6D335958"/>
    <w:p w14:paraId="4E0BD548">
      <w:pPr>
        <w:rPr>
          <w:rFonts w:hint="eastAsia"/>
          <w:lang w:val="en-US" w:eastAsia="zh-CN"/>
        </w:rPr>
      </w:pPr>
      <w:r>
        <w:rPr>
          <w:rFonts w:hint="eastAsia"/>
          <w:b/>
          <w:bCs/>
          <w:lang w:val="en-US" w:eastAsia="zh-CN"/>
        </w:rPr>
        <w:t>前提条件</w:t>
      </w:r>
      <w:r>
        <w:rPr>
          <w:rFonts w:hint="eastAsia"/>
          <w:lang w:val="en-US" w:eastAsia="zh-CN"/>
        </w:rPr>
        <w:t>： 结果公示发布完成。</w:t>
      </w:r>
    </w:p>
    <w:p w14:paraId="7D9EC003">
      <w:pPr>
        <w:rPr>
          <w:rFonts w:hint="eastAsia"/>
          <w:lang w:val="en-US" w:eastAsia="zh-CN"/>
        </w:rPr>
      </w:pPr>
      <w:r>
        <w:rPr>
          <w:rFonts w:hint="eastAsia"/>
          <w:b/>
          <w:bCs/>
          <w:lang w:val="en-US" w:eastAsia="zh-CN"/>
        </w:rPr>
        <w:t>基本功能</w:t>
      </w:r>
      <w:r>
        <w:rPr>
          <w:rFonts w:hint="eastAsia"/>
          <w:lang w:val="en-US" w:eastAsia="zh-CN"/>
        </w:rPr>
        <w:t>： 结果公司变更。</w:t>
      </w:r>
    </w:p>
    <w:p w14:paraId="066C2E6D">
      <w:pPr>
        <w:rPr>
          <w:rFonts w:hint="default"/>
          <w:lang w:val="en-US" w:eastAsia="zh-CN"/>
        </w:rPr>
      </w:pPr>
      <w:r>
        <w:rPr>
          <w:rFonts w:hint="eastAsia"/>
          <w:b/>
          <w:bCs/>
          <w:lang w:val="en-US" w:eastAsia="zh-CN"/>
        </w:rPr>
        <w:t>基本步骤</w:t>
      </w:r>
      <w:r>
        <w:rPr>
          <w:rFonts w:hint="eastAsia"/>
          <w:lang w:val="en-US" w:eastAsia="zh-CN"/>
        </w:rPr>
        <w:t>： 参考结果公示发布操作；</w:t>
      </w:r>
    </w:p>
    <w:p w14:paraId="51591BB1">
      <w:pPr>
        <w:rPr>
          <w:rFonts w:hint="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503050405090304"/>
    <w:charset w:val="CC"/>
    <w:family w:val="auto"/>
    <w:pitch w:val="default"/>
    <w:sig w:usb0="E0000AFF" w:usb1="00007843" w:usb2="00000001" w:usb3="00000000" w:csb0="400001BF" w:csb1="DFF7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微软雅黑">
    <w:altName w:val="汉仪旗黑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monospace">
    <w:altName w:val="苹方-简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华文新魏">
    <w:altName w:val="宋体-简"/>
    <w:panose1 w:val="02010800040101010101"/>
    <w:charset w:val="86"/>
    <w:family w:val="auto"/>
    <w:pitch w:val="default"/>
    <w:sig w:usb0="00000000" w:usb1="00000000" w:usb2="00000010" w:usb3="00000000" w:csb0="00040000" w:csb1="00000000"/>
  </w:font>
  <w:font w:name="华文楷体">
    <w:altName w:val="汉仪楷体简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宋体-WinCharSetFFFF-H">
    <w:altName w:val="汉仪书宋二KW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TimesNewRomanPSMT">
    <w:panose1 w:val="02020503050405090304"/>
    <w:charset w:val="00"/>
    <w:family w:val="auto"/>
    <w:pitch w:val="default"/>
    <w:sig w:usb0="E0000AFF" w:usb1="00007843" w:usb2="00000001" w:usb3="00000000" w:csb0="400001BF" w:csb1="DFF7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楷体简">
    <w:panose1 w:val="02010600000101010101"/>
    <w:charset w:val="86"/>
    <w:family w:val="auto"/>
    <w:pitch w:val="default"/>
    <w:sig w:usb0="00000001" w:usb1="080E0800" w:usb2="00000002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汉仪旗黑">
    <w:panose1 w:val="00020600040101010101"/>
    <w:charset w:val="86"/>
    <w:family w:val="auto"/>
    <w:pitch w:val="default"/>
    <w:sig w:usb0="A00002BF" w:usb1="1ACF7CFA" w:usb2="00000016" w:usb3="00000000" w:csb0="0004009F" w:csb1="DFD70000"/>
  </w:font>
  <w:font w:name="苹方-简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676433C"/>
    <w:multiLevelType w:val="singleLevel"/>
    <w:tmpl w:val="B676433C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CBFFA623"/>
    <w:multiLevelType w:val="singleLevel"/>
    <w:tmpl w:val="CBFFA623"/>
    <w:lvl w:ilvl="0" w:tentative="0">
      <w:start w:val="1"/>
      <w:numFmt w:val="decimal"/>
      <w:suff w:val="nothing"/>
      <w:lvlText w:val="%1、"/>
      <w:lvlJc w:val="left"/>
    </w:lvl>
  </w:abstractNum>
  <w:abstractNum w:abstractNumId="2">
    <w:nsid w:val="CF9ADA9F"/>
    <w:multiLevelType w:val="singleLevel"/>
    <w:tmpl w:val="CF9ADA9F"/>
    <w:lvl w:ilvl="0" w:tentative="0">
      <w:start w:val="1"/>
      <w:numFmt w:val="decimal"/>
      <w:suff w:val="nothing"/>
      <w:lvlText w:val="%1、"/>
      <w:lvlJc w:val="left"/>
    </w:lvl>
  </w:abstractNum>
  <w:abstractNum w:abstractNumId="3">
    <w:nsid w:val="FBDF5D59"/>
    <w:multiLevelType w:val="singleLevel"/>
    <w:tmpl w:val="FBDF5D59"/>
    <w:lvl w:ilvl="0" w:tentative="0">
      <w:start w:val="1"/>
      <w:numFmt w:val="decimal"/>
      <w:suff w:val="nothing"/>
      <w:lvlText w:val="%1、"/>
      <w:lvlJc w:val="left"/>
    </w:lvl>
  </w:abstractNum>
  <w:abstractNum w:abstractNumId="4">
    <w:nsid w:val="FFFE276A"/>
    <w:multiLevelType w:val="singleLevel"/>
    <w:tmpl w:val="FFFE276A"/>
    <w:lvl w:ilvl="0" w:tentative="0">
      <w:start w:val="1"/>
      <w:numFmt w:val="decimal"/>
      <w:suff w:val="nothing"/>
      <w:lvlText w:val="%1、"/>
      <w:lvlJc w:val="left"/>
    </w:lvl>
  </w:abstractNum>
  <w:abstractNum w:abstractNumId="5">
    <w:nsid w:val="1B967A06"/>
    <w:multiLevelType w:val="multilevel"/>
    <w:tmpl w:val="1B967A06"/>
    <w:lvl w:ilvl="0" w:tentative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47BF2DBB"/>
    <w:multiLevelType w:val="multilevel"/>
    <w:tmpl w:val="47BF2DBB"/>
    <w:lvl w:ilvl="0" w:tentative="0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7">
    <w:nsid w:val="4F4A02D8"/>
    <w:multiLevelType w:val="multilevel"/>
    <w:tmpl w:val="4F4A02D8"/>
    <w:lvl w:ilvl="0" w:tentative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5858D2AE"/>
    <w:multiLevelType w:val="singleLevel"/>
    <w:tmpl w:val="5858D2AE"/>
    <w:lvl w:ilvl="0" w:tentative="0">
      <w:start w:val="1"/>
      <w:numFmt w:val="decimal"/>
      <w:suff w:val="nothing"/>
      <w:lvlText w:val="%1、"/>
      <w:lvlJc w:val="left"/>
    </w:lvl>
  </w:abstractNum>
  <w:abstractNum w:abstractNumId="9">
    <w:nsid w:val="5C4C21CA"/>
    <w:multiLevelType w:val="multilevel"/>
    <w:tmpl w:val="5C4C21CA"/>
    <w:lvl w:ilvl="0" w:tentative="0">
      <w:start w:val="1"/>
      <w:numFmt w:val="chineseCountingThousand"/>
      <w:lvlText w:val="%1、"/>
      <w:lvlJc w:val="left"/>
      <w:pPr>
        <w:ind w:left="0" w:firstLine="0"/>
      </w:pPr>
      <w:rPr>
        <w:rFonts w:hint="eastAsia"/>
        <w:lang w:val="en-US"/>
      </w:rPr>
    </w:lvl>
    <w:lvl w:ilvl="1" w:tentative="0">
      <w:start w:val="1"/>
      <w:numFmt w:val="decimal"/>
      <w:isLgl/>
      <w:lvlText w:val="%1.%2、"/>
      <w:lvlJc w:val="left"/>
      <w:pPr>
        <w:ind w:left="0" w:firstLine="0"/>
      </w:pPr>
      <w:rPr>
        <w:rFonts w:hint="eastAsia"/>
        <w:color w:val="auto"/>
        <w:sz w:val="30"/>
        <w:szCs w:val="30"/>
      </w:rPr>
    </w:lvl>
    <w:lvl w:ilvl="2" w:tentative="0">
      <w:start w:val="1"/>
      <w:numFmt w:val="decimal"/>
      <w:isLgl/>
      <w:suff w:val="space"/>
      <w:lvlText w:val="%1.%2.%3、"/>
      <w:lvlJc w:val="left"/>
      <w:pPr>
        <w:ind w:left="0" w:firstLine="0"/>
      </w:pPr>
      <w:rPr>
        <w:rFonts w:hint="eastAsia" w:ascii="Times New Roman" w:cs="Times New Roman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</w:rPr>
    </w:lvl>
    <w:lvl w:ilvl="3" w:tentative="0">
      <w:start w:val="1"/>
      <w:numFmt w:val="decimal"/>
      <w:pStyle w:val="6"/>
      <w:isLgl/>
      <w:lvlText w:val="%1.%2.%3.%4、"/>
      <w:lvlJc w:val="left"/>
      <w:pPr>
        <w:ind w:left="833" w:hanging="864"/>
      </w:pPr>
      <w:rPr>
        <w:rFonts w:hint="default" w:ascii="Times New Roman" w:hAnsi="Times New Roman" w:cs="Times New Roman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</w:rPr>
    </w:lvl>
    <w:lvl w:ilvl="4" w:tentative="0">
      <w:start w:val="1"/>
      <w:numFmt w:val="decimal"/>
      <w:pStyle w:val="7"/>
      <w:isLgl/>
      <w:lvlText w:val="%1.%2.%3.%4.%5、"/>
      <w:lvlJc w:val="left"/>
      <w:pPr>
        <w:ind w:left="977" w:hanging="1008"/>
      </w:pPr>
      <w:rPr>
        <w:rFonts w:hint="eastAsia"/>
      </w:rPr>
    </w:lvl>
    <w:lvl w:ilvl="5" w:tentative="0">
      <w:start w:val="1"/>
      <w:numFmt w:val="decimal"/>
      <w:pStyle w:val="8"/>
      <w:isLgl/>
      <w:lvlText w:val="%1.%2.%3.%4.%5.%6、"/>
      <w:lvlJc w:val="left"/>
      <w:pPr>
        <w:ind w:left="1121" w:hanging="1152"/>
      </w:pPr>
      <w:rPr>
        <w:rFonts w:hint="eastAsia"/>
      </w:rPr>
    </w:lvl>
    <w:lvl w:ilvl="6" w:tentative="0">
      <w:start w:val="1"/>
      <w:numFmt w:val="decimal"/>
      <w:pStyle w:val="9"/>
      <w:lvlText w:val="%1.%2.%3.%4.%5.%6.%7"/>
      <w:lvlJc w:val="left"/>
      <w:pPr>
        <w:ind w:left="1265" w:hanging="1296"/>
      </w:pPr>
      <w:rPr>
        <w:rFonts w:hint="eastAsia"/>
      </w:rPr>
    </w:lvl>
    <w:lvl w:ilvl="7" w:tentative="0">
      <w:start w:val="1"/>
      <w:numFmt w:val="decimal"/>
      <w:pStyle w:val="10"/>
      <w:lvlText w:val="%1.%2.%3.%4.%5.%6.%7.%8"/>
      <w:lvlJc w:val="left"/>
      <w:pPr>
        <w:ind w:left="1409" w:hanging="1440"/>
      </w:pPr>
      <w:rPr>
        <w:rFonts w:hint="eastAsia"/>
      </w:rPr>
    </w:lvl>
    <w:lvl w:ilvl="8" w:tentative="0">
      <w:start w:val="1"/>
      <w:numFmt w:val="decimal"/>
      <w:pStyle w:val="11"/>
      <w:lvlText w:val="%1.%2.%3.%4.%5.%6.%7.%8.%9"/>
      <w:lvlJc w:val="left"/>
      <w:pPr>
        <w:ind w:left="1553" w:hanging="1584"/>
      </w:pPr>
      <w:rPr>
        <w:rFonts w:hint="eastAsia"/>
      </w:rPr>
    </w:lvl>
  </w:abstractNum>
  <w:abstractNum w:abstractNumId="10">
    <w:nsid w:val="64072EA6"/>
    <w:multiLevelType w:val="multilevel"/>
    <w:tmpl w:val="64072EA6"/>
    <w:lvl w:ilvl="0" w:tentative="0">
      <w:start w:val="2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42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6A2F4AB3"/>
    <w:multiLevelType w:val="multilevel"/>
    <w:tmpl w:val="6A2F4AB3"/>
    <w:lvl w:ilvl="0" w:tentative="0">
      <w:start w:val="1"/>
      <w:numFmt w:val="decimal"/>
      <w:lvlText w:val="%1"/>
      <w:lvlJc w:val="left"/>
      <w:pPr>
        <w:ind w:left="425" w:hanging="425"/>
      </w:pPr>
      <w:rPr>
        <w:rFonts w:hint="eastAsia"/>
      </w:rPr>
    </w:lvl>
    <w:lvl w:ilvl="1" w:tentative="0">
      <w:start w:val="1"/>
      <w:numFmt w:val="decimal"/>
      <w:pStyle w:val="4"/>
      <w:suff w:val="space"/>
      <w:lvlText w:val="%1.%2"/>
      <w:lvlJc w:val="left"/>
      <w:pPr>
        <w:ind w:left="142" w:firstLine="0"/>
      </w:pPr>
      <w:rPr>
        <w:rFonts w:hint="default"/>
      </w:rPr>
    </w:lvl>
    <w:lvl w:ilvl="2" w:tentative="0">
      <w:start w:val="1"/>
      <w:numFmt w:val="decimal"/>
      <w:lvlText w:val="%1.%2.%3"/>
      <w:lvlJc w:val="left"/>
      <w:pPr>
        <w:ind w:left="1418" w:hanging="567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</w:rPr>
    </w:lvl>
    <w:lvl w:ilvl="3" w:tentative="0">
      <w:start w:val="1"/>
      <w:numFmt w:val="decimal"/>
      <w:lvlText w:val="%1.%2.%3.%4"/>
      <w:lvlJc w:val="left"/>
      <w:pPr>
        <w:ind w:left="1984" w:hanging="708"/>
      </w:pPr>
      <w:rPr>
        <w:rFonts w:hint="default"/>
        <w:sz w:val="24"/>
        <w:szCs w:val="24"/>
      </w:rPr>
    </w:lvl>
    <w:lvl w:ilvl="4" w:tentative="0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 w:tentative="0">
      <w:start w:val="1"/>
      <w:numFmt w:val="decimal"/>
      <w:lvlText w:val="%1.%2.%3.%4.%5.%6"/>
      <w:lvlJc w:val="left"/>
      <w:pPr>
        <w:ind w:left="3260" w:hanging="1134"/>
      </w:pPr>
      <w:rPr>
        <w:rFonts w:hint="default"/>
      </w:rPr>
    </w:lvl>
    <w:lvl w:ilvl="6" w:tentative="0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12">
    <w:nsid w:val="705668A4"/>
    <w:multiLevelType w:val="multilevel"/>
    <w:tmpl w:val="705668A4"/>
    <w:lvl w:ilvl="0" w:tentative="0">
      <w:start w:val="1"/>
      <w:numFmt w:val="decimal"/>
      <w:lvlText w:val="%1"/>
      <w:lvlJc w:val="left"/>
      <w:pPr>
        <w:ind w:left="425" w:hanging="425"/>
      </w:pPr>
      <w:rPr>
        <w:rFonts w:hint="eastAsia"/>
      </w:rPr>
    </w:lvl>
    <w:lvl w:ilvl="1" w:tentative="0">
      <w:start w:val="1"/>
      <w:numFmt w:val="decimal"/>
      <w:lvlText w:val="%1.%2"/>
      <w:lvlJc w:val="left"/>
      <w:pPr>
        <w:ind w:left="992" w:hanging="567"/>
      </w:pPr>
      <w:rPr>
        <w:rFonts w:hint="eastAsia"/>
      </w:rPr>
    </w:lvl>
    <w:lvl w:ilvl="2" w:tentative="0">
      <w:start w:val="1"/>
      <w:numFmt w:val="decimal"/>
      <w:pStyle w:val="5"/>
      <w:suff w:val="space"/>
      <w:lvlText w:val="%1.%2.%3"/>
      <w:lvlJc w:val="left"/>
      <w:pPr>
        <w:ind w:left="1560" w:hanging="1418"/>
      </w:pPr>
      <w:rPr>
        <w:rFonts w:hint="eastAsia"/>
      </w:rPr>
    </w:lvl>
    <w:lvl w:ilvl="3" w:tentative="0">
      <w:start w:val="1"/>
      <w:numFmt w:val="decimal"/>
      <w:lvlText w:val="%1.%2.%3.%4"/>
      <w:lvlJc w:val="left"/>
      <w:pPr>
        <w:ind w:left="1984" w:hanging="708"/>
      </w:pPr>
      <w:rPr>
        <w:rFonts w:hint="eastAsia"/>
      </w:rPr>
    </w:lvl>
    <w:lvl w:ilvl="4" w:tentative="0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 w:tentative="0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num w:numId="1">
    <w:abstractNumId w:val="11"/>
  </w:num>
  <w:num w:numId="2">
    <w:abstractNumId w:val="12"/>
  </w:num>
  <w:num w:numId="3">
    <w:abstractNumId w:val="9"/>
  </w:num>
  <w:num w:numId="4">
    <w:abstractNumId w:val="10"/>
  </w:num>
  <w:num w:numId="5">
    <w:abstractNumId w:val="4"/>
  </w:num>
  <w:num w:numId="6">
    <w:abstractNumId w:val="6"/>
  </w:num>
  <w:num w:numId="7">
    <w:abstractNumId w:val="3"/>
  </w:num>
  <w:num w:numId="8">
    <w:abstractNumId w:val="0"/>
  </w:num>
  <w:num w:numId="9">
    <w:abstractNumId w:val="5"/>
  </w:num>
  <w:num w:numId="10">
    <w:abstractNumId w:val="7"/>
  </w:num>
  <w:num w:numId="11">
    <w:abstractNumId w:val="2"/>
  </w:num>
  <w:num w:numId="12">
    <w:abstractNumId w:val="8"/>
  </w:num>
  <w:num w:numId="1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37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TY2NzAzYzJiZDcyMWYyNjFjYjRlMTdjNDllMDgwOTkifQ=="/>
  </w:docVars>
  <w:rsids>
    <w:rsidRoot w:val="00633DA9"/>
    <w:rsid w:val="00017395"/>
    <w:rsid w:val="00020619"/>
    <w:rsid w:val="00022425"/>
    <w:rsid w:val="00052D61"/>
    <w:rsid w:val="0006347D"/>
    <w:rsid w:val="000D4674"/>
    <w:rsid w:val="0010547C"/>
    <w:rsid w:val="00117524"/>
    <w:rsid w:val="00143362"/>
    <w:rsid w:val="00254C2B"/>
    <w:rsid w:val="002A27E2"/>
    <w:rsid w:val="002A2D22"/>
    <w:rsid w:val="00304ABD"/>
    <w:rsid w:val="00391E57"/>
    <w:rsid w:val="003B0DBF"/>
    <w:rsid w:val="00400A60"/>
    <w:rsid w:val="00437F10"/>
    <w:rsid w:val="00491608"/>
    <w:rsid w:val="005046BA"/>
    <w:rsid w:val="00511F4F"/>
    <w:rsid w:val="005A478F"/>
    <w:rsid w:val="0061683D"/>
    <w:rsid w:val="0062143F"/>
    <w:rsid w:val="00633DA9"/>
    <w:rsid w:val="0067330C"/>
    <w:rsid w:val="0067524E"/>
    <w:rsid w:val="006802E8"/>
    <w:rsid w:val="007520D9"/>
    <w:rsid w:val="007843F1"/>
    <w:rsid w:val="008867C3"/>
    <w:rsid w:val="008D7BD5"/>
    <w:rsid w:val="008F43E3"/>
    <w:rsid w:val="009265CE"/>
    <w:rsid w:val="00963B87"/>
    <w:rsid w:val="009B35F4"/>
    <w:rsid w:val="009F7E5F"/>
    <w:rsid w:val="00A87CD6"/>
    <w:rsid w:val="00A96C36"/>
    <w:rsid w:val="00AB4AC9"/>
    <w:rsid w:val="00AB6D96"/>
    <w:rsid w:val="00AB6FA8"/>
    <w:rsid w:val="00AD0227"/>
    <w:rsid w:val="00B463C7"/>
    <w:rsid w:val="00B82764"/>
    <w:rsid w:val="00BD21FC"/>
    <w:rsid w:val="00BD313F"/>
    <w:rsid w:val="00C05337"/>
    <w:rsid w:val="00D45A45"/>
    <w:rsid w:val="00DC3CBD"/>
    <w:rsid w:val="00DD769E"/>
    <w:rsid w:val="00E60219"/>
    <w:rsid w:val="00E84031"/>
    <w:rsid w:val="00E93009"/>
    <w:rsid w:val="00ED36D1"/>
    <w:rsid w:val="00F03586"/>
    <w:rsid w:val="00F505CD"/>
    <w:rsid w:val="00F659FC"/>
    <w:rsid w:val="00F734BD"/>
    <w:rsid w:val="00F87CCC"/>
    <w:rsid w:val="00FA43D7"/>
    <w:rsid w:val="00FC0E3C"/>
    <w:rsid w:val="0193540F"/>
    <w:rsid w:val="12DD3334"/>
    <w:rsid w:val="171539D8"/>
    <w:rsid w:val="17A25719"/>
    <w:rsid w:val="2CF73BE4"/>
    <w:rsid w:val="33E261BA"/>
    <w:rsid w:val="36F53841"/>
    <w:rsid w:val="458E5A1D"/>
    <w:rsid w:val="476D154A"/>
    <w:rsid w:val="524B7485"/>
    <w:rsid w:val="5D3F048D"/>
    <w:rsid w:val="5FDF0709"/>
    <w:rsid w:val="63F2E70A"/>
    <w:rsid w:val="68D15119"/>
    <w:rsid w:val="6B6D2D00"/>
    <w:rsid w:val="6EF7E065"/>
    <w:rsid w:val="731D3937"/>
    <w:rsid w:val="75FB3DCD"/>
    <w:rsid w:val="77B6B54E"/>
    <w:rsid w:val="78B58133"/>
    <w:rsid w:val="7AE77690"/>
    <w:rsid w:val="7FDFBBFB"/>
    <w:rsid w:val="B7FDFDF0"/>
    <w:rsid w:val="BFFEC2D3"/>
    <w:rsid w:val="F619A9CC"/>
    <w:rsid w:val="F9FF8D03"/>
    <w:rsid w:val="FFBBFE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iPriority="99" w:semiHidden="0" w:name="Document Map"/>
    <w:lsdException w:uiPriority="99" w:name="Plain Text"/>
    <w:lsdException w:uiPriority="99" w:name="E-mail Signature"/>
    <w:lsdException w:uiPriority="99" w:name="Normal (Web)"/>
    <w:lsdException w:qFormat="1" w:uiPriority="99" w:semiHidden="0" w:name="HTML Acronym"/>
    <w:lsdException w:uiPriority="99" w:name="HTML Address"/>
    <w:lsdException w:qFormat="1" w:uiPriority="99" w:semiHidden="0" w:name="HTML Cite"/>
    <w:lsdException w:qFormat="1" w:uiPriority="99" w:semiHidden="0" w:name="HTML Code"/>
    <w:lsdException w:qFormat="1" w:uiPriority="99" w:semiHidden="0" w:name="HTML Definition"/>
    <w:lsdException w:qFormat="1" w:uiPriority="99" w:semiHidden="0" w:name="HTML Keyboard"/>
    <w:lsdException w:uiPriority="99" w:name="HTML Preformatted"/>
    <w:lsdException w:qFormat="1" w:uiPriority="99" w:semiHidden="0" w:name="HTML Sample"/>
    <w:lsdException w:qFormat="1" w:uiPriority="99" w:semiHidden="0" w:name="HTML Typewriter"/>
    <w:lsdException w:qFormat="1" w:uiPriority="99" w:semiHidden="0" w:name="HTML Variable"/>
    <w:lsdException w:qFormat="1" w:uiPriority="99" w:name="Normal Table"/>
    <w:lsdException w:qFormat="1" w:uiPriority="99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3"/>
    <w:next w:val="1"/>
    <w:link w:val="38"/>
    <w:qFormat/>
    <w:uiPriority w:val="0"/>
    <w:pPr>
      <w:keepNext/>
      <w:keepLines/>
      <w:spacing w:before="120" w:after="120" w:line="360" w:lineRule="auto"/>
      <w:ind w:firstLine="0" w:firstLineChars="0"/>
      <w:outlineLvl w:val="0"/>
    </w:pPr>
    <w:rPr>
      <w:rFonts w:ascii="Times New Roman" w:hAnsi="Times New Roman" w:eastAsia="宋体" w:cs="Times New Roman"/>
      <w:b/>
      <w:bCs/>
      <w:kern w:val="44"/>
      <w:sz w:val="32"/>
      <w:szCs w:val="28"/>
    </w:rPr>
  </w:style>
  <w:style w:type="paragraph" w:styleId="4">
    <w:name w:val="heading 2"/>
    <w:basedOn w:val="1"/>
    <w:next w:val="1"/>
    <w:link w:val="39"/>
    <w:qFormat/>
    <w:uiPriority w:val="0"/>
    <w:pPr>
      <w:keepNext/>
      <w:keepLines/>
      <w:numPr>
        <w:ilvl w:val="1"/>
        <w:numId w:val="1"/>
      </w:numPr>
      <w:spacing w:before="120" w:after="120" w:line="360" w:lineRule="auto"/>
      <w:ind w:left="0"/>
      <w:outlineLvl w:val="1"/>
    </w:pPr>
    <w:rPr>
      <w:rFonts w:ascii="Times New Roman" w:hAnsi="Times New Roman" w:eastAsia="宋体" w:cs="Times New Roman"/>
      <w:b/>
      <w:bCs/>
      <w:sz w:val="30"/>
      <w:szCs w:val="32"/>
    </w:rPr>
  </w:style>
  <w:style w:type="paragraph" w:styleId="5">
    <w:name w:val="heading 3"/>
    <w:basedOn w:val="1"/>
    <w:next w:val="1"/>
    <w:link w:val="40"/>
    <w:qFormat/>
    <w:uiPriority w:val="0"/>
    <w:pPr>
      <w:keepNext/>
      <w:keepLines/>
      <w:numPr>
        <w:ilvl w:val="2"/>
        <w:numId w:val="2"/>
      </w:numPr>
      <w:spacing w:before="120" w:after="120" w:line="360" w:lineRule="auto"/>
      <w:ind w:left="1418"/>
      <w:outlineLvl w:val="2"/>
    </w:pPr>
    <w:rPr>
      <w:rFonts w:ascii="Times New Roman" w:hAnsi="Times New Roman" w:eastAsia="宋体" w:cs="Times New Roman"/>
      <w:b/>
      <w:bCs/>
      <w:sz w:val="28"/>
      <w:szCs w:val="18"/>
    </w:rPr>
  </w:style>
  <w:style w:type="paragraph" w:styleId="6">
    <w:name w:val="heading 4"/>
    <w:basedOn w:val="1"/>
    <w:next w:val="1"/>
    <w:link w:val="41"/>
    <w:qFormat/>
    <w:uiPriority w:val="0"/>
    <w:pPr>
      <w:keepNext/>
      <w:keepLines/>
      <w:numPr>
        <w:ilvl w:val="3"/>
        <w:numId w:val="3"/>
      </w:numPr>
      <w:tabs>
        <w:tab w:val="left" w:pos="504"/>
      </w:tabs>
      <w:spacing w:before="120" w:after="120" w:line="360" w:lineRule="auto"/>
      <w:outlineLvl w:val="3"/>
    </w:pPr>
    <w:rPr>
      <w:rFonts w:ascii="Times New Roman" w:hAnsi="Arial" w:eastAsia="宋体" w:cs="Times New Roman"/>
      <w:b/>
      <w:bCs/>
      <w:sz w:val="24"/>
      <w:szCs w:val="28"/>
    </w:rPr>
  </w:style>
  <w:style w:type="paragraph" w:styleId="7">
    <w:name w:val="heading 5"/>
    <w:basedOn w:val="1"/>
    <w:next w:val="1"/>
    <w:link w:val="42"/>
    <w:qFormat/>
    <w:uiPriority w:val="0"/>
    <w:pPr>
      <w:keepNext/>
      <w:keepLines/>
      <w:numPr>
        <w:ilvl w:val="4"/>
        <w:numId w:val="3"/>
      </w:numPr>
      <w:spacing w:before="280" w:after="290" w:line="372" w:lineRule="auto"/>
      <w:jc w:val="left"/>
      <w:outlineLvl w:val="4"/>
    </w:pPr>
    <w:rPr>
      <w:rFonts w:ascii="Times New Roman" w:hAnsi="Times New Roman" w:eastAsia="宋体" w:cs="Times New Roman"/>
      <w:b/>
      <w:bCs/>
      <w:sz w:val="28"/>
      <w:szCs w:val="28"/>
    </w:rPr>
  </w:style>
  <w:style w:type="paragraph" w:styleId="8">
    <w:name w:val="heading 6"/>
    <w:basedOn w:val="7"/>
    <w:next w:val="1"/>
    <w:link w:val="43"/>
    <w:qFormat/>
    <w:uiPriority w:val="0"/>
    <w:pPr>
      <w:numPr>
        <w:ilvl w:val="5"/>
      </w:numPr>
      <w:tabs>
        <w:tab w:val="left" w:pos="1440"/>
      </w:tabs>
      <w:spacing w:before="260" w:after="260" w:line="360" w:lineRule="auto"/>
      <w:outlineLvl w:val="5"/>
    </w:pPr>
    <w:rPr>
      <w:sz w:val="30"/>
      <w:szCs w:val="18"/>
    </w:rPr>
  </w:style>
  <w:style w:type="paragraph" w:styleId="9">
    <w:name w:val="heading 7"/>
    <w:basedOn w:val="8"/>
    <w:next w:val="1"/>
    <w:link w:val="44"/>
    <w:qFormat/>
    <w:uiPriority w:val="0"/>
    <w:pPr>
      <w:numPr>
        <w:ilvl w:val="6"/>
      </w:numPr>
      <w:tabs>
        <w:tab w:val="left" w:pos="1800"/>
        <w:tab w:val="clear" w:pos="1440"/>
      </w:tabs>
      <w:outlineLvl w:val="6"/>
    </w:pPr>
  </w:style>
  <w:style w:type="paragraph" w:styleId="10">
    <w:name w:val="heading 8"/>
    <w:basedOn w:val="9"/>
    <w:next w:val="1"/>
    <w:link w:val="45"/>
    <w:qFormat/>
    <w:uiPriority w:val="0"/>
    <w:pPr>
      <w:numPr>
        <w:ilvl w:val="7"/>
      </w:numPr>
      <w:outlineLvl w:val="7"/>
    </w:pPr>
  </w:style>
  <w:style w:type="paragraph" w:styleId="11">
    <w:name w:val="heading 9"/>
    <w:basedOn w:val="10"/>
    <w:next w:val="1"/>
    <w:link w:val="46"/>
    <w:qFormat/>
    <w:uiPriority w:val="0"/>
    <w:pPr>
      <w:numPr>
        <w:ilvl w:val="8"/>
      </w:numPr>
      <w:tabs>
        <w:tab w:val="left" w:pos="2160"/>
        <w:tab w:val="clear" w:pos="1800"/>
      </w:tabs>
      <w:outlineLvl w:val="8"/>
    </w:pPr>
  </w:style>
  <w:style w:type="character" w:default="1" w:styleId="22">
    <w:name w:val="Default Paragraph Font"/>
    <w:semiHidden/>
    <w:unhideWhenUsed/>
    <w:qFormat/>
    <w:uiPriority w:val="1"/>
  </w:style>
  <w:style w:type="table" w:default="1" w:styleId="2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">
    <w:name w:val="列出段落1"/>
    <w:basedOn w:val="1"/>
    <w:qFormat/>
    <w:uiPriority w:val="34"/>
    <w:pPr>
      <w:ind w:firstLine="420" w:firstLineChars="200"/>
    </w:pPr>
  </w:style>
  <w:style w:type="paragraph" w:styleId="12">
    <w:name w:val="Document Map"/>
    <w:basedOn w:val="1"/>
    <w:link w:val="50"/>
    <w:unhideWhenUsed/>
    <w:qFormat/>
    <w:uiPriority w:val="99"/>
    <w:rPr>
      <w:rFonts w:ascii="宋体" w:eastAsia="宋体"/>
      <w:sz w:val="18"/>
      <w:szCs w:val="18"/>
    </w:rPr>
  </w:style>
  <w:style w:type="paragraph" w:styleId="13">
    <w:name w:val="annotation text"/>
    <w:basedOn w:val="1"/>
    <w:link w:val="51"/>
    <w:unhideWhenUsed/>
    <w:qFormat/>
    <w:uiPriority w:val="99"/>
    <w:pPr>
      <w:jc w:val="left"/>
    </w:pPr>
  </w:style>
  <w:style w:type="paragraph" w:styleId="14">
    <w:name w:val="toc 3"/>
    <w:basedOn w:val="1"/>
    <w:next w:val="1"/>
    <w:unhideWhenUsed/>
    <w:qFormat/>
    <w:uiPriority w:val="39"/>
    <w:pPr>
      <w:ind w:left="840" w:leftChars="400"/>
    </w:pPr>
  </w:style>
  <w:style w:type="paragraph" w:styleId="15">
    <w:name w:val="Balloon Text"/>
    <w:basedOn w:val="1"/>
    <w:link w:val="49"/>
    <w:unhideWhenUsed/>
    <w:qFormat/>
    <w:uiPriority w:val="99"/>
    <w:rPr>
      <w:sz w:val="18"/>
      <w:szCs w:val="18"/>
    </w:rPr>
  </w:style>
  <w:style w:type="paragraph" w:styleId="16">
    <w:name w:val="footer"/>
    <w:basedOn w:val="1"/>
    <w:link w:val="3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7">
    <w:name w:val="header"/>
    <w:basedOn w:val="1"/>
    <w:link w:val="3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8">
    <w:name w:val="toc 1"/>
    <w:basedOn w:val="1"/>
    <w:next w:val="1"/>
    <w:unhideWhenUsed/>
    <w:qFormat/>
    <w:uiPriority w:val="39"/>
  </w:style>
  <w:style w:type="paragraph" w:styleId="19">
    <w:name w:val="toc 2"/>
    <w:basedOn w:val="1"/>
    <w:next w:val="1"/>
    <w:unhideWhenUsed/>
    <w:qFormat/>
    <w:uiPriority w:val="39"/>
    <w:pPr>
      <w:ind w:left="420" w:leftChars="200"/>
    </w:pPr>
  </w:style>
  <w:style w:type="paragraph" w:styleId="20">
    <w:name w:val="annotation subject"/>
    <w:basedOn w:val="13"/>
    <w:next w:val="13"/>
    <w:link w:val="52"/>
    <w:unhideWhenUsed/>
    <w:qFormat/>
    <w:uiPriority w:val="99"/>
    <w:rPr>
      <w:b/>
      <w:bCs/>
    </w:rPr>
  </w:style>
  <w:style w:type="character" w:styleId="23">
    <w:name w:val="Strong"/>
    <w:basedOn w:val="22"/>
    <w:qFormat/>
    <w:uiPriority w:val="22"/>
    <w:rPr>
      <w:b/>
    </w:rPr>
  </w:style>
  <w:style w:type="character" w:styleId="24">
    <w:name w:val="FollowedHyperlink"/>
    <w:basedOn w:val="22"/>
    <w:unhideWhenUsed/>
    <w:qFormat/>
    <w:uiPriority w:val="99"/>
    <w:rPr>
      <w:color w:val="800080"/>
      <w:u w:val="none"/>
    </w:rPr>
  </w:style>
  <w:style w:type="character" w:styleId="25">
    <w:name w:val="Emphasis"/>
    <w:basedOn w:val="22"/>
    <w:qFormat/>
    <w:uiPriority w:val="20"/>
    <w:rPr>
      <w:b/>
    </w:rPr>
  </w:style>
  <w:style w:type="character" w:styleId="26">
    <w:name w:val="HTML Definition"/>
    <w:basedOn w:val="22"/>
    <w:unhideWhenUsed/>
    <w:qFormat/>
    <w:uiPriority w:val="99"/>
    <w:rPr>
      <w:rFonts w:ascii="微软雅黑" w:hAnsi="微软雅黑" w:eastAsia="微软雅黑" w:cs="微软雅黑"/>
      <w:color w:val="FFFFFF"/>
      <w:sz w:val="19"/>
      <w:szCs w:val="19"/>
      <w:u w:val="none"/>
      <w:shd w:val="clear" w:color="auto" w:fill="59C2E6"/>
    </w:rPr>
  </w:style>
  <w:style w:type="character" w:styleId="27">
    <w:name w:val="HTML Typewriter"/>
    <w:basedOn w:val="22"/>
    <w:unhideWhenUsed/>
    <w:qFormat/>
    <w:uiPriority w:val="99"/>
    <w:rPr>
      <w:rFonts w:ascii="monospace" w:hAnsi="monospace" w:eastAsia="monospace" w:cs="monospace"/>
      <w:sz w:val="20"/>
    </w:rPr>
  </w:style>
  <w:style w:type="character" w:styleId="28">
    <w:name w:val="HTML Acronym"/>
    <w:basedOn w:val="22"/>
    <w:unhideWhenUsed/>
    <w:qFormat/>
    <w:uiPriority w:val="99"/>
    <w:rPr>
      <w:bdr w:val="single" w:color="B6AF95" w:sz="2" w:space="0"/>
      <w:shd w:val="clear" w:color="auto" w:fill="FFFFFF"/>
    </w:rPr>
  </w:style>
  <w:style w:type="character" w:styleId="29">
    <w:name w:val="HTML Variable"/>
    <w:basedOn w:val="22"/>
    <w:unhideWhenUsed/>
    <w:qFormat/>
    <w:uiPriority w:val="99"/>
  </w:style>
  <w:style w:type="character" w:styleId="30">
    <w:name w:val="Hyperlink"/>
    <w:basedOn w:val="22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styleId="31">
    <w:name w:val="HTML Code"/>
    <w:basedOn w:val="22"/>
    <w:unhideWhenUsed/>
    <w:qFormat/>
    <w:uiPriority w:val="99"/>
    <w:rPr>
      <w:rFonts w:hint="default" w:ascii="monospace" w:hAnsi="monospace" w:eastAsia="monospace" w:cs="monospace"/>
      <w:sz w:val="20"/>
    </w:rPr>
  </w:style>
  <w:style w:type="character" w:styleId="32">
    <w:name w:val="annotation reference"/>
    <w:basedOn w:val="22"/>
    <w:unhideWhenUsed/>
    <w:qFormat/>
    <w:uiPriority w:val="99"/>
    <w:rPr>
      <w:sz w:val="21"/>
      <w:szCs w:val="21"/>
    </w:rPr>
  </w:style>
  <w:style w:type="character" w:styleId="33">
    <w:name w:val="HTML Cite"/>
    <w:basedOn w:val="22"/>
    <w:unhideWhenUsed/>
    <w:qFormat/>
    <w:uiPriority w:val="99"/>
  </w:style>
  <w:style w:type="character" w:styleId="34">
    <w:name w:val="HTML Keyboard"/>
    <w:basedOn w:val="22"/>
    <w:unhideWhenUsed/>
    <w:qFormat/>
    <w:uiPriority w:val="99"/>
    <w:rPr>
      <w:rFonts w:hint="default" w:ascii="monospace" w:hAnsi="monospace" w:eastAsia="monospace" w:cs="monospace"/>
      <w:sz w:val="20"/>
    </w:rPr>
  </w:style>
  <w:style w:type="character" w:styleId="35">
    <w:name w:val="HTML Sample"/>
    <w:basedOn w:val="22"/>
    <w:unhideWhenUsed/>
    <w:qFormat/>
    <w:uiPriority w:val="99"/>
    <w:rPr>
      <w:rFonts w:hint="default" w:ascii="monospace" w:hAnsi="monospace" w:eastAsia="monospace" w:cs="monospace"/>
    </w:rPr>
  </w:style>
  <w:style w:type="character" w:customStyle="1" w:styleId="36">
    <w:name w:val="页眉 Char"/>
    <w:basedOn w:val="22"/>
    <w:link w:val="17"/>
    <w:semiHidden/>
    <w:qFormat/>
    <w:uiPriority w:val="99"/>
    <w:rPr>
      <w:sz w:val="18"/>
      <w:szCs w:val="18"/>
    </w:rPr>
  </w:style>
  <w:style w:type="character" w:customStyle="1" w:styleId="37">
    <w:name w:val="页脚 Char"/>
    <w:basedOn w:val="22"/>
    <w:link w:val="16"/>
    <w:semiHidden/>
    <w:qFormat/>
    <w:uiPriority w:val="99"/>
    <w:rPr>
      <w:sz w:val="18"/>
      <w:szCs w:val="18"/>
    </w:rPr>
  </w:style>
  <w:style w:type="character" w:customStyle="1" w:styleId="38">
    <w:name w:val="标题 1 Char"/>
    <w:basedOn w:val="22"/>
    <w:link w:val="2"/>
    <w:qFormat/>
    <w:uiPriority w:val="0"/>
    <w:rPr>
      <w:rFonts w:ascii="Times New Roman" w:hAnsi="Times New Roman" w:eastAsia="宋体" w:cs="Times New Roman"/>
      <w:b/>
      <w:bCs/>
      <w:kern w:val="44"/>
      <w:sz w:val="32"/>
      <w:szCs w:val="28"/>
    </w:rPr>
  </w:style>
  <w:style w:type="character" w:customStyle="1" w:styleId="39">
    <w:name w:val="标题 2 Char"/>
    <w:basedOn w:val="22"/>
    <w:link w:val="4"/>
    <w:qFormat/>
    <w:uiPriority w:val="0"/>
    <w:rPr>
      <w:rFonts w:ascii="Times New Roman" w:hAnsi="Times New Roman" w:eastAsia="宋体" w:cs="Times New Roman"/>
      <w:b/>
      <w:bCs/>
      <w:sz w:val="30"/>
      <w:szCs w:val="32"/>
    </w:rPr>
  </w:style>
  <w:style w:type="character" w:customStyle="1" w:styleId="40">
    <w:name w:val="标题 3 Char"/>
    <w:basedOn w:val="22"/>
    <w:link w:val="5"/>
    <w:qFormat/>
    <w:uiPriority w:val="0"/>
    <w:rPr>
      <w:rFonts w:ascii="Times New Roman" w:hAnsi="Times New Roman" w:eastAsia="宋体" w:cs="Times New Roman"/>
      <w:b/>
      <w:bCs/>
      <w:sz w:val="28"/>
      <w:szCs w:val="18"/>
    </w:rPr>
  </w:style>
  <w:style w:type="character" w:customStyle="1" w:styleId="41">
    <w:name w:val="标题 4 Char"/>
    <w:basedOn w:val="22"/>
    <w:link w:val="6"/>
    <w:qFormat/>
    <w:uiPriority w:val="0"/>
    <w:rPr>
      <w:rFonts w:ascii="Times New Roman" w:hAnsi="Arial" w:eastAsia="宋体" w:cs="Times New Roman"/>
      <w:b/>
      <w:bCs/>
      <w:sz w:val="24"/>
      <w:szCs w:val="28"/>
    </w:rPr>
  </w:style>
  <w:style w:type="character" w:customStyle="1" w:styleId="42">
    <w:name w:val="标题 5 Char"/>
    <w:basedOn w:val="22"/>
    <w:link w:val="7"/>
    <w:qFormat/>
    <w:uiPriority w:val="0"/>
    <w:rPr>
      <w:rFonts w:ascii="Times New Roman" w:hAnsi="Times New Roman" w:eastAsia="宋体" w:cs="Times New Roman"/>
      <w:b/>
      <w:bCs/>
      <w:sz w:val="28"/>
      <w:szCs w:val="28"/>
    </w:rPr>
  </w:style>
  <w:style w:type="character" w:customStyle="1" w:styleId="43">
    <w:name w:val="标题 6 Char"/>
    <w:basedOn w:val="22"/>
    <w:link w:val="8"/>
    <w:qFormat/>
    <w:uiPriority w:val="0"/>
    <w:rPr>
      <w:rFonts w:ascii="Times New Roman" w:hAnsi="Times New Roman" w:eastAsia="宋体" w:cs="Times New Roman"/>
      <w:b/>
      <w:bCs/>
      <w:sz w:val="30"/>
      <w:szCs w:val="18"/>
    </w:rPr>
  </w:style>
  <w:style w:type="character" w:customStyle="1" w:styleId="44">
    <w:name w:val="标题 7 Char"/>
    <w:basedOn w:val="22"/>
    <w:link w:val="9"/>
    <w:qFormat/>
    <w:uiPriority w:val="0"/>
    <w:rPr>
      <w:rFonts w:ascii="Times New Roman" w:hAnsi="Times New Roman" w:eastAsia="宋体" w:cs="Times New Roman"/>
      <w:b/>
      <w:bCs/>
      <w:sz w:val="30"/>
      <w:szCs w:val="18"/>
    </w:rPr>
  </w:style>
  <w:style w:type="character" w:customStyle="1" w:styleId="45">
    <w:name w:val="标题 8 Char"/>
    <w:basedOn w:val="22"/>
    <w:link w:val="10"/>
    <w:qFormat/>
    <w:uiPriority w:val="0"/>
    <w:rPr>
      <w:rFonts w:ascii="Times New Roman" w:hAnsi="Times New Roman" w:eastAsia="宋体" w:cs="Times New Roman"/>
      <w:b/>
      <w:bCs/>
      <w:sz w:val="30"/>
      <w:szCs w:val="18"/>
    </w:rPr>
  </w:style>
  <w:style w:type="character" w:customStyle="1" w:styleId="46">
    <w:name w:val="标题 9 Char"/>
    <w:basedOn w:val="22"/>
    <w:link w:val="11"/>
    <w:qFormat/>
    <w:uiPriority w:val="0"/>
    <w:rPr>
      <w:rFonts w:ascii="Times New Roman" w:hAnsi="Times New Roman" w:eastAsia="宋体" w:cs="Times New Roman"/>
      <w:b/>
      <w:bCs/>
      <w:sz w:val="30"/>
      <w:szCs w:val="18"/>
    </w:rPr>
  </w:style>
  <w:style w:type="paragraph" w:customStyle="1" w:styleId="47">
    <w:name w:val="1"/>
    <w:basedOn w:val="1"/>
    <w:link w:val="48"/>
    <w:qFormat/>
    <w:uiPriority w:val="0"/>
    <w:pPr>
      <w:spacing w:line="360" w:lineRule="auto"/>
      <w:jc w:val="left"/>
    </w:pPr>
    <w:rPr>
      <w:rFonts w:ascii="Times New Roman" w:hAnsi="Times New Roman" w:eastAsia="宋体" w:cs="Times New Roman"/>
      <w:szCs w:val="24"/>
    </w:rPr>
  </w:style>
  <w:style w:type="character" w:customStyle="1" w:styleId="48">
    <w:name w:val="1 Char"/>
    <w:basedOn w:val="22"/>
    <w:link w:val="47"/>
    <w:qFormat/>
    <w:uiPriority w:val="0"/>
    <w:rPr>
      <w:rFonts w:ascii="Times New Roman" w:hAnsi="Times New Roman" w:eastAsia="宋体" w:cs="Times New Roman"/>
      <w:szCs w:val="24"/>
    </w:rPr>
  </w:style>
  <w:style w:type="character" w:customStyle="1" w:styleId="49">
    <w:name w:val="批注框文本 Char"/>
    <w:basedOn w:val="22"/>
    <w:link w:val="15"/>
    <w:semiHidden/>
    <w:qFormat/>
    <w:uiPriority w:val="99"/>
    <w:rPr>
      <w:sz w:val="18"/>
      <w:szCs w:val="18"/>
    </w:rPr>
  </w:style>
  <w:style w:type="character" w:customStyle="1" w:styleId="50">
    <w:name w:val="文档结构图 Char"/>
    <w:basedOn w:val="22"/>
    <w:link w:val="12"/>
    <w:semiHidden/>
    <w:qFormat/>
    <w:uiPriority w:val="99"/>
    <w:rPr>
      <w:rFonts w:ascii="宋体" w:eastAsia="宋体"/>
      <w:sz w:val="18"/>
      <w:szCs w:val="18"/>
    </w:rPr>
  </w:style>
  <w:style w:type="character" w:customStyle="1" w:styleId="51">
    <w:name w:val="批注文字 Char"/>
    <w:basedOn w:val="22"/>
    <w:link w:val="13"/>
    <w:semiHidden/>
    <w:qFormat/>
    <w:uiPriority w:val="99"/>
  </w:style>
  <w:style w:type="character" w:customStyle="1" w:styleId="52">
    <w:name w:val="批注主题 Char"/>
    <w:basedOn w:val="51"/>
    <w:link w:val="20"/>
    <w:semiHidden/>
    <w:qFormat/>
    <w:uiPriority w:val="99"/>
    <w:rPr>
      <w:b/>
      <w:bCs/>
    </w:rPr>
  </w:style>
  <w:style w:type="paragraph" w:customStyle="1" w:styleId="53">
    <w:name w:val="p1"/>
    <w:basedOn w:val="1"/>
    <w:qFormat/>
    <w:uiPriority w:val="0"/>
    <w:pPr>
      <w:spacing w:before="0" w:beforeAutospacing="0" w:after="0" w:afterAutospacing="0"/>
      <w:ind w:left="0" w:right="0"/>
      <w:jc w:val="left"/>
    </w:pPr>
    <w:rPr>
      <w:rFonts w:ascii="Helvetica Neue" w:hAnsi="Helvetica Neue" w:eastAsia="Helvetica Neue" w:cs="Helvetica Neue"/>
      <w:color w:val="DCA10D"/>
      <w:kern w:val="0"/>
      <w:sz w:val="26"/>
      <w:szCs w:val="26"/>
      <w:lang w:val="en-US" w:eastAsia="zh-CN" w:bidi="ar"/>
    </w:rPr>
  </w:style>
  <w:style w:type="character" w:customStyle="1" w:styleId="54">
    <w:name w:val="s1"/>
    <w:basedOn w:val="22"/>
    <w:qFormat/>
    <w:uiPriority w:val="0"/>
    <w:rPr>
      <w:color w:val="000000"/>
    </w:rPr>
  </w:style>
</w:styles>
</file>

<file path=word/_rels/document.xml.rels><?xml version="1.0" encoding="UTF-8" standalone="yes"?>
<Relationships xmlns="http://schemas.openxmlformats.org/package/2006/relationships"><Relationship Id="rId9" Type="http://schemas.microsoft.com/office/2007/relationships/diagramDrawing" Target="diagrams/drawing1.xml"/><Relationship Id="rId86" Type="http://schemas.openxmlformats.org/officeDocument/2006/relationships/fontTable" Target="fontTable.xml"/><Relationship Id="rId85" Type="http://schemas.openxmlformats.org/officeDocument/2006/relationships/numbering" Target="numbering.xml"/><Relationship Id="rId84" Type="http://schemas.openxmlformats.org/officeDocument/2006/relationships/customXml" Target="../customXml/item1.xml"/><Relationship Id="rId83" Type="http://schemas.openxmlformats.org/officeDocument/2006/relationships/image" Target="media/image75.png"/><Relationship Id="rId82" Type="http://schemas.openxmlformats.org/officeDocument/2006/relationships/image" Target="media/image74.png"/><Relationship Id="rId81" Type="http://schemas.openxmlformats.org/officeDocument/2006/relationships/image" Target="media/image73.png"/><Relationship Id="rId80" Type="http://schemas.openxmlformats.org/officeDocument/2006/relationships/image" Target="media/image72.png"/><Relationship Id="rId8" Type="http://schemas.openxmlformats.org/officeDocument/2006/relationships/diagramColors" Target="diagrams/colors1.xml"/><Relationship Id="rId79" Type="http://schemas.openxmlformats.org/officeDocument/2006/relationships/image" Target="media/image71.png"/><Relationship Id="rId78" Type="http://schemas.openxmlformats.org/officeDocument/2006/relationships/image" Target="media/image70.png"/><Relationship Id="rId77" Type="http://schemas.openxmlformats.org/officeDocument/2006/relationships/image" Target="media/image69.png"/><Relationship Id="rId76" Type="http://schemas.openxmlformats.org/officeDocument/2006/relationships/image" Target="media/image68.png"/><Relationship Id="rId75" Type="http://schemas.openxmlformats.org/officeDocument/2006/relationships/image" Target="media/image67.png"/><Relationship Id="rId74" Type="http://schemas.openxmlformats.org/officeDocument/2006/relationships/image" Target="media/image66.png"/><Relationship Id="rId73" Type="http://schemas.openxmlformats.org/officeDocument/2006/relationships/image" Target="media/image65.png"/><Relationship Id="rId72" Type="http://schemas.openxmlformats.org/officeDocument/2006/relationships/image" Target="media/image64.png"/><Relationship Id="rId71" Type="http://schemas.openxmlformats.org/officeDocument/2006/relationships/image" Target="media/image63.png"/><Relationship Id="rId70" Type="http://schemas.openxmlformats.org/officeDocument/2006/relationships/image" Target="media/image62.png"/><Relationship Id="rId7" Type="http://schemas.openxmlformats.org/officeDocument/2006/relationships/diagramQuickStyle" Target="diagrams/quickStyle1.xml"/><Relationship Id="rId69" Type="http://schemas.openxmlformats.org/officeDocument/2006/relationships/image" Target="media/image61.png"/><Relationship Id="rId68" Type="http://schemas.openxmlformats.org/officeDocument/2006/relationships/image" Target="media/image60.png"/><Relationship Id="rId67" Type="http://schemas.openxmlformats.org/officeDocument/2006/relationships/image" Target="media/image59.png"/><Relationship Id="rId66" Type="http://schemas.openxmlformats.org/officeDocument/2006/relationships/image" Target="media/image58.png"/><Relationship Id="rId65" Type="http://schemas.openxmlformats.org/officeDocument/2006/relationships/image" Target="media/image57.png"/><Relationship Id="rId64" Type="http://schemas.openxmlformats.org/officeDocument/2006/relationships/image" Target="media/image56.png"/><Relationship Id="rId63" Type="http://schemas.openxmlformats.org/officeDocument/2006/relationships/image" Target="media/image55.png"/><Relationship Id="rId62" Type="http://schemas.openxmlformats.org/officeDocument/2006/relationships/image" Target="media/image54.png"/><Relationship Id="rId61" Type="http://schemas.openxmlformats.org/officeDocument/2006/relationships/image" Target="media/image53.png"/><Relationship Id="rId60" Type="http://schemas.openxmlformats.org/officeDocument/2006/relationships/image" Target="media/image52.png"/><Relationship Id="rId6" Type="http://schemas.openxmlformats.org/officeDocument/2006/relationships/diagramLayout" Target="diagrams/layout1.xml"/><Relationship Id="rId59" Type="http://schemas.openxmlformats.org/officeDocument/2006/relationships/image" Target="media/image51.png"/><Relationship Id="rId58" Type="http://schemas.openxmlformats.org/officeDocument/2006/relationships/image" Target="media/image50.png"/><Relationship Id="rId57" Type="http://schemas.openxmlformats.org/officeDocument/2006/relationships/image" Target="media/image49.png"/><Relationship Id="rId56" Type="http://schemas.openxmlformats.org/officeDocument/2006/relationships/image" Target="media/image48.png"/><Relationship Id="rId55" Type="http://schemas.openxmlformats.org/officeDocument/2006/relationships/image" Target="media/image47.png"/><Relationship Id="rId54" Type="http://schemas.openxmlformats.org/officeDocument/2006/relationships/image" Target="media/image46.png"/><Relationship Id="rId53" Type="http://schemas.openxmlformats.org/officeDocument/2006/relationships/image" Target="media/image45.png"/><Relationship Id="rId52" Type="http://schemas.openxmlformats.org/officeDocument/2006/relationships/image" Target="media/image44.png"/><Relationship Id="rId51" Type="http://schemas.openxmlformats.org/officeDocument/2006/relationships/image" Target="media/image43.png"/><Relationship Id="rId50" Type="http://schemas.openxmlformats.org/officeDocument/2006/relationships/image" Target="media/image42.png"/><Relationship Id="rId5" Type="http://schemas.openxmlformats.org/officeDocument/2006/relationships/diagramData" Target="diagrams/data1.xml"/><Relationship Id="rId49" Type="http://schemas.openxmlformats.org/officeDocument/2006/relationships/image" Target="media/image41.png"/><Relationship Id="rId48" Type="http://schemas.openxmlformats.org/officeDocument/2006/relationships/image" Target="media/image40.png"/><Relationship Id="rId47" Type="http://schemas.openxmlformats.org/officeDocument/2006/relationships/image" Target="media/image39.png"/><Relationship Id="rId46" Type="http://schemas.openxmlformats.org/officeDocument/2006/relationships/image" Target="media/image38.png"/><Relationship Id="rId45" Type="http://schemas.openxmlformats.org/officeDocument/2006/relationships/image" Target="media/image37.png"/><Relationship Id="rId44" Type="http://schemas.openxmlformats.org/officeDocument/2006/relationships/image" Target="media/image36.png"/><Relationship Id="rId43" Type="http://schemas.openxmlformats.org/officeDocument/2006/relationships/image" Target="media/image35.png"/><Relationship Id="rId42" Type="http://schemas.openxmlformats.org/officeDocument/2006/relationships/image" Target="media/image34.png"/><Relationship Id="rId41" Type="http://schemas.openxmlformats.org/officeDocument/2006/relationships/image" Target="media/image33.png"/><Relationship Id="rId40" Type="http://schemas.openxmlformats.org/officeDocument/2006/relationships/image" Target="media/image32.png"/><Relationship Id="rId4" Type="http://schemas.openxmlformats.org/officeDocument/2006/relationships/image" Target="media/image1.png"/><Relationship Id="rId39" Type="http://schemas.openxmlformats.org/officeDocument/2006/relationships/image" Target="media/image31.png"/><Relationship Id="rId38" Type="http://schemas.openxmlformats.org/officeDocument/2006/relationships/image" Target="media/image30.png"/><Relationship Id="rId37" Type="http://schemas.openxmlformats.org/officeDocument/2006/relationships/image" Target="media/image29.png"/><Relationship Id="rId36" Type="http://schemas.openxmlformats.org/officeDocument/2006/relationships/image" Target="media/image28.png"/><Relationship Id="rId35" Type="http://schemas.openxmlformats.org/officeDocument/2006/relationships/image" Target="media/image27.png"/><Relationship Id="rId34" Type="http://schemas.openxmlformats.org/officeDocument/2006/relationships/image" Target="media/image26.png"/><Relationship Id="rId33" Type="http://schemas.openxmlformats.org/officeDocument/2006/relationships/image" Target="media/image25.png"/><Relationship Id="rId32" Type="http://schemas.openxmlformats.org/officeDocument/2006/relationships/image" Target="media/image24.png"/><Relationship Id="rId31" Type="http://schemas.openxmlformats.org/officeDocument/2006/relationships/image" Target="media/image23.png"/><Relationship Id="rId30" Type="http://schemas.openxmlformats.org/officeDocument/2006/relationships/image" Target="media/image22.png"/><Relationship Id="rId3" Type="http://schemas.openxmlformats.org/officeDocument/2006/relationships/theme" Target="theme/theme1.xml"/><Relationship Id="rId29" Type="http://schemas.openxmlformats.org/officeDocument/2006/relationships/image" Target="media/image21.png"/><Relationship Id="rId28" Type="http://schemas.openxmlformats.org/officeDocument/2006/relationships/image" Target="media/image20.png"/><Relationship Id="rId27" Type="http://schemas.openxmlformats.org/officeDocument/2006/relationships/image" Target="media/image19.png"/><Relationship Id="rId26" Type="http://schemas.openxmlformats.org/officeDocument/2006/relationships/image" Target="media/image18.png"/><Relationship Id="rId25" Type="http://schemas.openxmlformats.org/officeDocument/2006/relationships/image" Target="media/image17.png"/><Relationship Id="rId24" Type="http://schemas.openxmlformats.org/officeDocument/2006/relationships/image" Target="media/image16.png"/><Relationship Id="rId23" Type="http://schemas.openxmlformats.org/officeDocument/2006/relationships/image" Target="media/image15.png"/><Relationship Id="rId22" Type="http://schemas.openxmlformats.org/officeDocument/2006/relationships/image" Target="media/image14.png"/><Relationship Id="rId21" Type="http://schemas.openxmlformats.org/officeDocument/2006/relationships/image" Target="media/image13.png"/><Relationship Id="rId20" Type="http://schemas.openxmlformats.org/officeDocument/2006/relationships/image" Target="media/image12.png"/><Relationship Id="rId2" Type="http://schemas.openxmlformats.org/officeDocument/2006/relationships/settings" Target="settings.xml"/><Relationship Id="rId19" Type="http://schemas.openxmlformats.org/officeDocument/2006/relationships/image" Target="media/image11.png"/><Relationship Id="rId18" Type="http://schemas.openxmlformats.org/officeDocument/2006/relationships/image" Target="media/image10.png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5#1">
  <dgm:title val=""/>
  <dgm:desc val=""/>
  <dgm:catLst>
    <dgm:cat type="colorful" pri="10500"/>
  </dgm:catLst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FE9966EF-5C8C-46C8-8F78-3970B95B47AC}" type="doc">
      <dgm:prSet loTypeId="urn:microsoft.com/office/officeart/2005/8/layout/process1" loCatId="process" qsTypeId="urn:microsoft.com/office/officeart/2005/8/quickstyle/simple1#1" qsCatId="simple" csTypeId="urn:microsoft.com/office/officeart/2005/8/colors/colorful5#1" csCatId="colorful" phldr="1"/>
      <dgm:spPr/>
    </dgm:pt>
    <dgm:pt modelId="{C31737D4-CC11-4E27-B85A-E33DA294CD75}">
      <dgm:prSet phldrT="[文本]"/>
      <dgm:spPr/>
      <dgm:t>
        <a:bodyPr/>
        <a:p>
          <a:pPr algn="ctr"/>
          <a:r>
            <a:rPr lang="zh-CN" altLang="en-US" b="1"/>
            <a:t>安装驱动</a:t>
          </a:r>
        </a:p>
      </dgm:t>
    </dgm:pt>
    <dgm:pt modelId="{DEEFE636-B1C1-4827-BAF1-A542B0EBD9BE}" cxnId="{2F1CCBA4-8D1A-4B73-899B-28898E0DA762}" type="parTrans">
      <dgm:prSet/>
      <dgm:spPr/>
      <dgm:t>
        <a:bodyPr/>
        <a:p>
          <a:pPr algn="ctr"/>
          <a:endParaRPr lang="zh-CN" altLang="en-US"/>
        </a:p>
      </dgm:t>
    </dgm:pt>
    <dgm:pt modelId="{5350EE0E-C5C3-4E13-8953-F7E6109ABFCF}" cxnId="{2F1CCBA4-8D1A-4B73-899B-28898E0DA762}" type="sibTrans">
      <dgm:prSet/>
      <dgm:spPr/>
      <dgm:t>
        <a:bodyPr/>
        <a:p>
          <a:pPr algn="ctr"/>
          <a:endParaRPr lang="zh-CN" altLang="en-US"/>
        </a:p>
      </dgm:t>
    </dgm:pt>
    <dgm:pt modelId="{8571D458-E1B3-48A7-9B53-B6F32971A9B1}">
      <dgm:prSet phldrT="[文本]"/>
      <dgm:spPr/>
      <dgm:t>
        <a:bodyPr/>
        <a:p>
          <a:pPr algn="ctr"/>
          <a:r>
            <a:rPr lang="zh-CN" altLang="en-US" b="1"/>
            <a:t>检测驱动是否工作正常</a:t>
          </a:r>
        </a:p>
      </dgm:t>
    </dgm:pt>
    <dgm:pt modelId="{F3F2899E-6E8B-42C6-B2B8-A08AB8C43F08}" cxnId="{2F1574C3-11A5-47C7-909E-AAEDEBE06E66}" type="parTrans">
      <dgm:prSet/>
      <dgm:spPr/>
      <dgm:t>
        <a:bodyPr/>
        <a:p>
          <a:pPr algn="ctr"/>
          <a:endParaRPr lang="zh-CN" altLang="en-US"/>
        </a:p>
      </dgm:t>
    </dgm:pt>
    <dgm:pt modelId="{D5DFFCC7-7DDC-4C59-93D8-857E23859367}" cxnId="{2F1574C3-11A5-47C7-909E-AAEDEBE06E66}" type="sibTrans">
      <dgm:prSet/>
      <dgm:spPr/>
      <dgm:t>
        <a:bodyPr/>
        <a:p>
          <a:pPr algn="ctr"/>
          <a:endParaRPr lang="zh-CN" altLang="en-US"/>
        </a:p>
      </dgm:t>
    </dgm:pt>
    <dgm:pt modelId="{330CC31F-77D5-4934-8BC0-9EBB5EF0068B}" type="pres">
      <dgm:prSet presAssocID="{FE9966EF-5C8C-46C8-8F78-3970B95B47AC}" presName="Name0" presStyleCnt="0">
        <dgm:presLayoutVars>
          <dgm:dir/>
          <dgm:resizeHandles val="exact"/>
        </dgm:presLayoutVars>
      </dgm:prSet>
      <dgm:spPr/>
    </dgm:pt>
    <dgm:pt modelId="{994D2A7D-07FA-4A61-96ED-6EFD58CE0DC9}" type="pres">
      <dgm:prSet presAssocID="{C31737D4-CC11-4E27-B85A-E33DA294CD75}" presName="node" presStyleLbl="node1" presStyleIdx="0" presStyleCnt="2" custScaleY="61043" custLinFactNeighborX="-835">
        <dgm:presLayoutVars>
          <dgm:bulletEnabled val="1"/>
        </dgm:presLayoutVars>
      </dgm:prSet>
      <dgm:spPr/>
      <dgm:t>
        <a:bodyPr/>
        <a:p>
          <a:endParaRPr lang="zh-CN" altLang="en-US"/>
        </a:p>
      </dgm:t>
    </dgm:pt>
    <dgm:pt modelId="{0B86DBBA-2E81-452B-BFB8-13B69478E889}" type="pres">
      <dgm:prSet presAssocID="{5350EE0E-C5C3-4E13-8953-F7E6109ABFCF}" presName="sibTrans" presStyleLbl="sibTrans2D1" presStyleIdx="0" presStyleCnt="1"/>
      <dgm:spPr/>
      <dgm:t>
        <a:bodyPr/>
        <a:p>
          <a:endParaRPr lang="zh-CN" altLang="en-US"/>
        </a:p>
      </dgm:t>
    </dgm:pt>
    <dgm:pt modelId="{629D51F9-20A5-4785-A362-2FDCC5B576F4}" type="pres">
      <dgm:prSet presAssocID="{5350EE0E-C5C3-4E13-8953-F7E6109ABFCF}" presName="connectorText" presStyleLbl="sibTrans2D1" presStyleIdx="0" presStyleCnt="1"/>
      <dgm:spPr/>
      <dgm:t>
        <a:bodyPr/>
        <a:p>
          <a:endParaRPr lang="zh-CN" altLang="en-US"/>
        </a:p>
      </dgm:t>
    </dgm:pt>
    <dgm:pt modelId="{E1008F2A-134F-4CC4-BD10-E2B901B9C453}" type="pres">
      <dgm:prSet presAssocID="{8571D458-E1B3-48A7-9B53-B6F32971A9B1}" presName="node" presStyleLbl="node1" presStyleIdx="1" presStyleCnt="2" custScaleX="99946" custScaleY="61043">
        <dgm:presLayoutVars>
          <dgm:bulletEnabled val="1"/>
        </dgm:presLayoutVars>
      </dgm:prSet>
      <dgm:spPr/>
      <dgm:t>
        <a:bodyPr/>
        <a:p>
          <a:endParaRPr lang="zh-CN" altLang="en-US"/>
        </a:p>
      </dgm:t>
    </dgm:pt>
  </dgm:ptLst>
  <dgm:cxnLst>
    <dgm:cxn modelId="{2F1CCBA4-8D1A-4B73-899B-28898E0DA762}" srcId="{FE9966EF-5C8C-46C8-8F78-3970B95B47AC}" destId="{C31737D4-CC11-4E27-B85A-E33DA294CD75}" srcOrd="0" destOrd="0" parTransId="{DEEFE636-B1C1-4827-BAF1-A542B0EBD9BE}" sibTransId="{5350EE0E-C5C3-4E13-8953-F7E6109ABFCF}"/>
    <dgm:cxn modelId="{9FFB9551-831A-4DF6-B98D-3730E6ED3A66}" type="presOf" srcId="{C31737D4-CC11-4E27-B85A-E33DA294CD75}" destId="{994D2A7D-07FA-4A61-96ED-6EFD58CE0DC9}" srcOrd="0" destOrd="0" presId="urn:microsoft.com/office/officeart/2005/8/layout/process1"/>
    <dgm:cxn modelId="{C7EA1F3A-017D-4D29-B293-77F35CAC4365}" type="presOf" srcId="{FE9966EF-5C8C-46C8-8F78-3970B95B47AC}" destId="{330CC31F-77D5-4934-8BC0-9EBB5EF0068B}" srcOrd="0" destOrd="0" presId="urn:microsoft.com/office/officeart/2005/8/layout/process1"/>
    <dgm:cxn modelId="{F36095C5-F653-4A17-A6DA-5018359A8A38}" type="presOf" srcId="{8571D458-E1B3-48A7-9B53-B6F32971A9B1}" destId="{E1008F2A-134F-4CC4-BD10-E2B901B9C453}" srcOrd="0" destOrd="0" presId="urn:microsoft.com/office/officeart/2005/8/layout/process1"/>
    <dgm:cxn modelId="{74804501-88AD-4C55-A62E-F6D099091F0A}" type="presOf" srcId="{5350EE0E-C5C3-4E13-8953-F7E6109ABFCF}" destId="{0B86DBBA-2E81-452B-BFB8-13B69478E889}" srcOrd="0" destOrd="0" presId="urn:microsoft.com/office/officeart/2005/8/layout/process1"/>
    <dgm:cxn modelId="{2F1574C3-11A5-47C7-909E-AAEDEBE06E66}" srcId="{FE9966EF-5C8C-46C8-8F78-3970B95B47AC}" destId="{8571D458-E1B3-48A7-9B53-B6F32971A9B1}" srcOrd="1" destOrd="0" parTransId="{F3F2899E-6E8B-42C6-B2B8-A08AB8C43F08}" sibTransId="{D5DFFCC7-7DDC-4C59-93D8-857E23859367}"/>
    <dgm:cxn modelId="{8905AB16-0658-4A31-BFE9-D8944FFF6DEF}" type="presOf" srcId="{5350EE0E-C5C3-4E13-8953-F7E6109ABFCF}" destId="{629D51F9-20A5-4785-A362-2FDCC5B576F4}" srcOrd="1" destOrd="0" presId="urn:microsoft.com/office/officeart/2005/8/layout/process1"/>
    <dgm:cxn modelId="{E473B239-5CCE-47D3-AC47-B4403EDE84A8}" type="presParOf" srcId="{330CC31F-77D5-4934-8BC0-9EBB5EF0068B}" destId="{994D2A7D-07FA-4A61-96ED-6EFD58CE0DC9}" srcOrd="0" destOrd="0" presId="urn:microsoft.com/office/officeart/2005/8/layout/process1"/>
    <dgm:cxn modelId="{1F5962CC-C2D9-4859-B60A-E65C676E867D}" type="presParOf" srcId="{330CC31F-77D5-4934-8BC0-9EBB5EF0068B}" destId="{0B86DBBA-2E81-452B-BFB8-13B69478E889}" srcOrd="1" destOrd="0" presId="urn:microsoft.com/office/officeart/2005/8/layout/process1"/>
    <dgm:cxn modelId="{B8244CB9-F61F-48B5-95B9-13F4AD0F7DED}" type="presParOf" srcId="{0B86DBBA-2E81-452B-BFB8-13B69478E889}" destId="{629D51F9-20A5-4785-A362-2FDCC5B576F4}" srcOrd="0" destOrd="0" presId="urn:microsoft.com/office/officeart/2005/8/layout/process1"/>
    <dgm:cxn modelId="{2AA08C43-5A7B-4B1C-BBED-3B7E8C6B6F5D}" type="presParOf" srcId="{330CC31F-77D5-4934-8BC0-9EBB5EF0068B}" destId="{E1008F2A-134F-4CC4-BD10-E2B901B9C453}" srcOrd="2" destOrd="0" presId="urn:microsoft.com/office/officeart/2005/8/layout/process1"/>
  </dgm:cxnLst>
  <dgm:bg/>
  <dgm:whole/>
  <dgm:extLst>
    <a:ext uri="http://schemas.microsoft.com/office/drawing/2008/diagram">
      <dsp:dataModelExt xmlns:dsp="http://schemas.microsoft.com/office/drawing/2008/diagram" relId="rId9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 xmlns:r="http://schemas.openxmlformats.org/officeDocument/2006/relationships">
  <dsp:spTree>
    <dsp:nvGrpSpPr>
      <dsp:cNvPr id="2" name="组合 1"/>
      <dsp:cNvGrpSpPr/>
    </dsp:nvGrpSpPr>
    <dsp:grpSpPr>
      <a:xfrm>
        <a:off x="0" y="0"/>
        <a:ext cx="4627245" cy="588010"/>
        <a:chOff x="0" y="0"/>
        <a:chExt cx="4627245" cy="588010"/>
      </a:xfrm>
    </dsp:grpSpPr>
    <dsp:sp modelId="{994D2A7D-07FA-4A61-96ED-6EFD58CE0DC9}">
      <dsp:nvSpPr>
        <dsp:cNvPr id="3" name="圆角矩形 2"/>
        <dsp:cNvSpPr/>
      </dsp:nvSpPr>
      <dsp:spPr bwMode="white">
        <a:xfrm>
          <a:off x="0" y="0"/>
          <a:ext cx="1928019" cy="588010"/>
        </a:xfrm>
        <a:prstGeom prst="roundRect">
          <a:avLst>
            <a:gd name="adj" fmla="val 10000"/>
          </a:avLst>
        </a:prstGeom>
      </dsp:spPr>
      <dsp:style>
        <a:lnRef idx="2">
          <a:schemeClr val="lt1"/>
        </a:lnRef>
        <a:fillRef idx="1">
          <a:schemeClr val="accent5">
            <a:hueOff val="0"/>
            <a:satOff val="0"/>
            <a:lumOff val="0"/>
            <a:alpha val="100000"/>
          </a:schemeClr>
        </a:fillRef>
        <a:effectRef idx="0">
          <a:scrgbClr r="0" g="0" b="0"/>
        </a:effectRef>
        <a:fontRef idx="minor">
          <a:schemeClr val="lt1"/>
        </a:fontRef>
      </dsp:style>
      <dsp:txBody>
        <a:bodyPr lIns="53340" tIns="53340" rIns="53340" bIns="53340" anchor="ctr"/>
        <a:lstStyle>
          <a:lvl1pPr algn="ctr">
            <a:defRPr sz="1400"/>
          </a:lvl1pPr>
          <a:lvl2pPr marL="57150" indent="-57150" algn="ctr">
            <a:defRPr sz="1000"/>
          </a:lvl2pPr>
          <a:lvl3pPr marL="114300" indent="-57150" algn="ctr">
            <a:defRPr sz="1000"/>
          </a:lvl3pPr>
          <a:lvl4pPr marL="171450" indent="-57150" algn="ctr">
            <a:defRPr sz="1000"/>
          </a:lvl4pPr>
          <a:lvl5pPr marL="228600" indent="-57150" algn="ctr">
            <a:defRPr sz="1000"/>
          </a:lvl5pPr>
          <a:lvl6pPr marL="285750" indent="-57150" algn="ctr">
            <a:defRPr sz="1000"/>
          </a:lvl6pPr>
          <a:lvl7pPr marL="342900" indent="-57150" algn="ctr">
            <a:defRPr sz="1000"/>
          </a:lvl7pPr>
          <a:lvl8pPr marL="400050" indent="-57150" algn="ctr">
            <a:defRPr sz="1000"/>
          </a:lvl8pPr>
          <a:lvl9pPr marL="457200" indent="-57150" algn="ctr">
            <a:defRPr sz="1000"/>
          </a:lvl9pPr>
        </a:lstStyle>
        <a:p>
          <a:pPr lvl="0" algn="ctr">
            <a:lnSpc>
              <a:spcPct val="10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b="1"/>
            <a:t>安装驱动</a:t>
          </a:r>
        </a:p>
      </dsp:txBody>
      <dsp:txXfrm>
        <a:off x="0" y="0"/>
        <a:ext cx="1928019" cy="588010"/>
      </dsp:txXfrm>
    </dsp:sp>
    <dsp:sp modelId="{0B86DBBA-2E81-452B-BFB8-13B69478E889}">
      <dsp:nvSpPr>
        <dsp:cNvPr id="4" name="右箭头 3"/>
        <dsp:cNvSpPr/>
      </dsp:nvSpPr>
      <dsp:spPr bwMode="white">
        <a:xfrm>
          <a:off x="2109253" y="54931"/>
          <a:ext cx="408740" cy="478149"/>
        </a:xfrm>
        <a:prstGeom prst="rightArrow">
          <a:avLst>
            <a:gd name="adj1" fmla="val 60000"/>
            <a:gd name="adj2" fmla="val 50000"/>
          </a:avLst>
        </a:prstGeom>
      </dsp:spPr>
      <dsp:style>
        <a:lnRef idx="0">
          <a:schemeClr val="lt1"/>
        </a:lnRef>
        <a:fillRef idx="1">
          <a:schemeClr val="accent5"/>
        </a:fillRef>
        <a:effectRef idx="0">
          <a:scrgbClr r="0" g="0" b="0"/>
        </a:effectRef>
        <a:fontRef idx="minor">
          <a:schemeClr val="lt1"/>
        </a:fontRef>
      </dsp:style>
      <dsp:txBody>
        <a:bodyPr lIns="0" tIns="0" rIns="0" bIns="0" anchor="ctr"/>
        <a:lstStyle>
          <a:lvl1pPr algn="ctr">
            <a:defRPr sz="1800"/>
          </a:lvl1pPr>
          <a:lvl2pPr marL="114300" indent="-114300" algn="ctr">
            <a:defRPr sz="1400"/>
          </a:lvl2pPr>
          <a:lvl3pPr marL="228600" indent="-114300" algn="ctr">
            <a:defRPr sz="1400"/>
          </a:lvl3pPr>
          <a:lvl4pPr marL="342900" indent="-114300" algn="ctr">
            <a:defRPr sz="1400"/>
          </a:lvl4pPr>
          <a:lvl5pPr marL="457200" indent="-114300" algn="ctr">
            <a:defRPr sz="1400"/>
          </a:lvl5pPr>
          <a:lvl6pPr marL="571500" indent="-114300" algn="ctr">
            <a:defRPr sz="1400"/>
          </a:lvl6pPr>
          <a:lvl7pPr marL="685800" indent="-114300" algn="ctr">
            <a:defRPr sz="1400"/>
          </a:lvl7pPr>
          <a:lvl8pPr marL="800100" indent="-114300" algn="ctr">
            <a:defRPr sz="1400"/>
          </a:lvl8pPr>
          <a:lvl9pPr marL="914400" indent="-114300" algn="ctr">
            <a:defRPr sz="1400"/>
          </a:lvl9pPr>
        </a:lstStyle>
        <a:p>
          <a:pPr lvl="0" algn="ctr">
            <a:lnSpc>
              <a:spcPct val="100000"/>
            </a:lnSpc>
            <a:spcBef>
              <a:spcPct val="0"/>
            </a:spcBef>
            <a:spcAft>
              <a:spcPct val="35000"/>
            </a:spcAft>
          </a:pPr>
          <a:endParaRPr lang="zh-CN" altLang="en-US"/>
        </a:p>
      </dsp:txBody>
      <dsp:txXfrm>
        <a:off x="2109253" y="54931"/>
        <a:ext cx="408740" cy="478149"/>
      </dsp:txXfrm>
    </dsp:sp>
    <dsp:sp modelId="{E1008F2A-134F-4CC4-BD10-E2B901B9C453}">
      <dsp:nvSpPr>
        <dsp:cNvPr id="5" name="圆角矩形 4"/>
        <dsp:cNvSpPr/>
      </dsp:nvSpPr>
      <dsp:spPr bwMode="white">
        <a:xfrm>
          <a:off x="2699226" y="0"/>
          <a:ext cx="1928019" cy="588010"/>
        </a:xfrm>
        <a:prstGeom prst="roundRect">
          <a:avLst>
            <a:gd name="adj" fmla="val 10000"/>
          </a:avLst>
        </a:prstGeom>
      </dsp:spPr>
      <dsp:style>
        <a:lnRef idx="2">
          <a:schemeClr val="lt1"/>
        </a:lnRef>
        <a:fillRef idx="1">
          <a:schemeClr val="accent5">
            <a:hueOff val="-9900000"/>
            <a:satOff val="40000"/>
            <a:lumOff val="8627"/>
            <a:alpha val="100000"/>
          </a:schemeClr>
        </a:fillRef>
        <a:effectRef idx="0">
          <a:scrgbClr r="0" g="0" b="0"/>
        </a:effectRef>
        <a:fontRef idx="minor">
          <a:schemeClr val="lt1"/>
        </a:fontRef>
      </dsp:style>
      <dsp:txBody>
        <a:bodyPr lIns="53340" tIns="53340" rIns="53340" bIns="53340" anchor="ctr"/>
        <a:lstStyle>
          <a:lvl1pPr algn="ctr">
            <a:defRPr sz="1400"/>
          </a:lvl1pPr>
          <a:lvl2pPr marL="57150" indent="-57150" algn="ctr">
            <a:defRPr sz="1000"/>
          </a:lvl2pPr>
          <a:lvl3pPr marL="114300" indent="-57150" algn="ctr">
            <a:defRPr sz="1000"/>
          </a:lvl3pPr>
          <a:lvl4pPr marL="171450" indent="-57150" algn="ctr">
            <a:defRPr sz="1000"/>
          </a:lvl4pPr>
          <a:lvl5pPr marL="228600" indent="-57150" algn="ctr">
            <a:defRPr sz="1000"/>
          </a:lvl5pPr>
          <a:lvl6pPr marL="285750" indent="-57150" algn="ctr">
            <a:defRPr sz="1000"/>
          </a:lvl6pPr>
          <a:lvl7pPr marL="342900" indent="-57150" algn="ctr">
            <a:defRPr sz="1000"/>
          </a:lvl7pPr>
          <a:lvl8pPr marL="400050" indent="-57150" algn="ctr">
            <a:defRPr sz="1000"/>
          </a:lvl8pPr>
          <a:lvl9pPr marL="457200" indent="-57150" algn="ctr">
            <a:defRPr sz="1000"/>
          </a:lvl9pPr>
        </a:lstStyle>
        <a:p>
          <a:pPr lvl="0" algn="ctr">
            <a:lnSpc>
              <a:spcPct val="10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b="1"/>
            <a:t>检测驱动是否工作正常</a:t>
          </a:r>
        </a:p>
      </dsp:txBody>
      <dsp:txXfrm>
        <a:off x="2699226" y="0"/>
        <a:ext cx="1928019" cy="58801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process1">
  <dgm:title val=""/>
  <dgm:desc val=""/>
  <dgm:catLst>
    <dgm:cat type="process" pri="1000"/>
    <dgm:cat type="convert" pri="15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/>
      </dgm:if>
      <dgm:else name="Name3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h" for="ch" ptType="node" op="equ"/>
      <dgm:constr type="primFontSz" for="ch" ptType="node" op="equ" val="65"/>
      <dgm:constr type="w" for="ch" ptType="sibTrans" refType="w" refFor="ch" refPtType="node" op="equ" fact="0.4"/>
      <dgm:constr type="h" for="ch" ptType="sibTrans" op="equ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alg type="tx"/>
        <dgm:shape xmlns:r="http://schemas.openxmlformats.org/officeDocument/2006/relationships" type="roundRect" r:blip="">
          <dgm:adjLst>
            <dgm:adj idx="1" val="0.1"/>
          </dgm:adjLst>
        </dgm:shape>
        <dgm:presOf axis="desOrSelf" ptType="node"/>
        <dgm:constrLst>
          <dgm:constr type="h" refType="w" fact="0.6"/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primFontSz" val="18" fact="NaN" max="NaN"/>
          <dgm:rule type="h" val="NaN" fact="1.5" max="NaN"/>
          <dgm:rule type="primFontSz" val="5" fact="NaN" max="NaN"/>
          <dgm:rule type="h" val="INF" fact="NaN" max="NaN"/>
        </dgm:ruleLst>
      </dgm:layoutNode>
      <dgm:forEach name="sibTransForEach" axis="followSib" ptType="sibTrans" cnt="1">
        <dgm:layoutNode name="sibTrans">
          <dgm:alg type="conn">
            <dgm:param type="begPts" val="auto"/>
            <dgm:param type="endPts" val="auto"/>
          </dgm:alg>
          <dgm:shape xmlns:r="http://schemas.openxmlformats.org/officeDocument/2006/relationships" type="conn" r:blip="">
            <dgm:adjLst/>
          </dgm:shape>
          <dgm:presOf axis="self"/>
          <dgm:constrLst>
            <dgm:constr type="h" refType="w" fact="0.62"/>
            <dgm:constr type="connDist"/>
            <dgm:constr type="begPad" refType="connDist" fact="0.25"/>
            <dgm:constr type="endPad" refType="connDist" fact="0.22"/>
          </dgm:constrLst>
          <dgm:ruleLst/>
          <dgm:layoutNode name="connectorText">
            <dgm:alg type="tx">
              <dgm:param type="autoTxRot" val="grav"/>
            </dgm:alg>
            <dgm:shape xmlns:r="http://schemas.openxmlformats.org/officeDocument/2006/relationships" type="conn" r:blip="" hideGeom="1">
              <dgm:adjLst/>
            </dgm:shape>
            <dgm:presOf axis="self"/>
            <dgm:constrLst>
              <dgm:constr type="lMarg"/>
              <dgm:constr type="rMarg"/>
              <dgm:constr type="tMarg"/>
              <dgm:constr type="bMarg"/>
            </dgm:constrLst>
            <dgm:ruleLst>
              <dgm:rule type="primFontSz" val="5" fact="NaN" max="NaN"/>
            </dgm:ruleLst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#1">
  <dgm:title val=""/>
  <dgm:desc val=""/>
  <dgm:catLst>
    <dgm:cat type="simple" pri="10100"/>
  </dgm:catLst>
  <dgm:scene3d>
    <a:camera prst="orthographicFront"/>
    <a:lightRig rig="threePt" dir="t"/>
  </dgm:scene3d>
  <dgm:styleLbl name="alignAcc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Node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0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Acc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ibTrans2D1">
    <dgm:scene3d>
      <a:camera prst="orthographicFront"/>
      <a:lightRig rig="threePt" dir="t"/>
    </dgm:scene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callout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ImgPlace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ibTrans2D1">
    <dgm:scene3d>
      <a:camera prst="orthographicFront"/>
      <a:lightRig rig="threePt" dir="t"/>
    </dgm:scene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0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2D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sibTrans1D1">
    <dgm:scene3d>
      <a:camera prst="orthographicFront"/>
      <a:lightRig rig="threePt" dir="t"/>
    </dgm:scene3d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olidAlignAcc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vennNode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</dgm:styleDef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mycomputer</Company>
  <Pages>36</Pages>
  <Words>1192</Words>
  <Characters>6797</Characters>
  <Lines>56</Lines>
  <Paragraphs>15</Paragraphs>
  <TotalTime>8</TotalTime>
  <ScaleCrop>false</ScaleCrop>
  <LinksUpToDate>false</LinksUpToDate>
  <CharactersWithSpaces>7974</CharactersWithSpaces>
  <Application>WPS Office_6.11.0.8885_F1E327BC-269C-435d-A152-05C5408002CA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2015-04-24T21:45:00Z</dcterms:created>
  <dc:creator>NTKO</dc:creator>
  <cp:lastModifiedBy>凯</cp:lastModifiedBy>
  <dcterms:modified xsi:type="dcterms:W3CDTF">2025-02-25T15:49:24Z</dcterms:modified>
  <cp:revision>17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2052-6.11.0.8885</vt:lpwstr>
  </property>
  <property fmtid="{D5CDD505-2E9C-101B-9397-08002B2CF9AE}" pid="3" name="ICV">
    <vt:lpwstr>EB1A9008FE077DC1B25CB46728DA07FF_43</vt:lpwstr>
  </property>
</Properties>
</file>